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93FB6AE" w14:textId="6FE231C4" w:rsidR="004405C2" w:rsidRDefault="004405C2" w:rsidP="004405C2">
                            <w:pPr>
                              <w:jc w:val="center"/>
                              <w:textDirection w:val="btLr"/>
                              <w:rPr>
                                <w:rFonts w:ascii="Open Sans" w:eastAsia="Open Sans" w:hAnsi="Open Sans" w:cs="Open Sans"/>
                                <w:b/>
                                <w:color w:val="1F108C"/>
                                <w:sz w:val="72"/>
                              </w:rPr>
                            </w:pPr>
                            <w:r>
                              <w:rPr>
                                <w:rFonts w:ascii="Open Sans" w:eastAsia="Open Sans" w:hAnsi="Open Sans" w:cs="Open Sans"/>
                                <w:b/>
                                <w:color w:val="1F108C"/>
                                <w:sz w:val="72"/>
                              </w:rPr>
                              <w:t>Activity 2</w:t>
                            </w:r>
                          </w:p>
                          <w:p w14:paraId="1F7BEC6C" w14:textId="7E292BE7" w:rsidR="00E24A77" w:rsidRDefault="004405C2" w:rsidP="004405C2">
                            <w:pPr>
                              <w:jc w:val="center"/>
                              <w:textDirection w:val="btLr"/>
                            </w:pPr>
                            <w:r w:rsidRPr="004405C2">
                              <w:rPr>
                                <w:rFonts w:ascii="Open Sans" w:eastAsia="Open Sans" w:hAnsi="Open Sans" w:cs="Open Sans"/>
                                <w:b/>
                                <w:color w:val="1F108C"/>
                                <w:sz w:val="36"/>
                                <w:szCs w:val="36"/>
                              </w:rPr>
                              <w:t>Cybersecurity</w:t>
                            </w: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93FB6AE" w14:textId="6FE231C4" w:rsidR="004405C2" w:rsidRDefault="004405C2" w:rsidP="004405C2">
                      <w:pPr>
                        <w:jc w:val="center"/>
                        <w:textDirection w:val="btLr"/>
                        <w:rPr>
                          <w:rFonts w:ascii="Open Sans" w:eastAsia="Open Sans" w:hAnsi="Open Sans" w:cs="Open Sans"/>
                          <w:b/>
                          <w:color w:val="1F108C"/>
                          <w:sz w:val="72"/>
                        </w:rPr>
                      </w:pPr>
                      <w:r>
                        <w:rPr>
                          <w:rFonts w:ascii="Open Sans" w:eastAsia="Open Sans" w:hAnsi="Open Sans" w:cs="Open Sans"/>
                          <w:b/>
                          <w:color w:val="1F108C"/>
                          <w:sz w:val="72"/>
                        </w:rPr>
                        <w:t xml:space="preserve">Activity </w:t>
                      </w:r>
                      <w:r>
                        <w:rPr>
                          <w:rFonts w:ascii="Open Sans" w:eastAsia="Open Sans" w:hAnsi="Open Sans" w:cs="Open Sans"/>
                          <w:b/>
                          <w:color w:val="1F108C"/>
                          <w:sz w:val="72"/>
                        </w:rPr>
                        <w:t>2</w:t>
                      </w:r>
                    </w:p>
                    <w:p w14:paraId="1F7BEC6C" w14:textId="7E292BE7" w:rsidR="00E24A77" w:rsidRDefault="004405C2" w:rsidP="004405C2">
                      <w:pPr>
                        <w:jc w:val="center"/>
                        <w:textDirection w:val="btLr"/>
                      </w:pPr>
                      <w:r w:rsidRPr="004405C2">
                        <w:rPr>
                          <w:rFonts w:ascii="Open Sans" w:eastAsia="Open Sans" w:hAnsi="Open Sans" w:cs="Open Sans"/>
                          <w:b/>
                          <w:color w:val="1F108C"/>
                          <w:sz w:val="36"/>
                          <w:szCs w:val="36"/>
                        </w:rPr>
                        <w:t>Cybersecurity</w:t>
                      </w: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37A00162" w14:textId="77777777" w:rsidR="00E24A77" w:rsidRDefault="00000000">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r>
        <w:rPr>
          <w:rFonts w:ascii="Calibri" w:eastAsia="Calibri" w:hAnsi="Calibri" w:cs="Calibri"/>
          <w:b/>
          <w:color w:val="00008F"/>
          <w:sz w:val="30"/>
          <w:szCs w:val="30"/>
        </w:rPr>
        <w:lastRenderedPageBreak/>
        <w:t>Activity 2</w:t>
      </w:r>
    </w:p>
    <w:p w14:paraId="1061D4E9" w14:textId="77777777" w:rsidR="00E24A77" w:rsidRDefault="00E24A77" w:rsidP="004405C2">
      <w:pPr>
        <w:spacing w:after="0" w:line="240" w:lineRule="auto"/>
      </w:pPr>
    </w:p>
    <w:tbl>
      <w:tblPr>
        <w:tblStyle w:val="aff8"/>
        <w:tblW w:w="82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E24A77" w:rsidRPr="004405C2" w14:paraId="5B80B45C" w14:textId="77777777" w:rsidTr="004405C2">
        <w:trPr>
          <w:trHeight w:val="527"/>
        </w:trPr>
        <w:tc>
          <w:tcPr>
            <w:tcW w:w="2055" w:type="dxa"/>
            <w:shd w:val="clear" w:color="auto" w:fill="E7E6E6"/>
          </w:tcPr>
          <w:p w14:paraId="1431ACFD" w14:textId="77777777" w:rsidR="00E24A77" w:rsidRPr="004405C2" w:rsidRDefault="00000000" w:rsidP="004405C2">
            <w:pPr>
              <w:rPr>
                <w:rFonts w:ascii="Calibri" w:eastAsia="Calibri" w:hAnsi="Calibri" w:cs="Calibri"/>
                <w:b/>
                <w:sz w:val="22"/>
                <w:szCs w:val="22"/>
              </w:rPr>
            </w:pPr>
            <w:r w:rsidRPr="004405C2">
              <w:rPr>
                <w:rFonts w:ascii="Calibri" w:eastAsia="Calibri" w:hAnsi="Calibri" w:cs="Calibri"/>
                <w:b/>
                <w:sz w:val="22"/>
                <w:szCs w:val="22"/>
              </w:rPr>
              <w:t>Domain</w:t>
            </w:r>
          </w:p>
        </w:tc>
        <w:tc>
          <w:tcPr>
            <w:tcW w:w="6225" w:type="dxa"/>
          </w:tcPr>
          <w:p w14:paraId="50C61E2E" w14:textId="77777777" w:rsidR="00E24A77" w:rsidRPr="004405C2" w:rsidRDefault="00000000" w:rsidP="004405C2">
            <w:pPr>
              <w:rPr>
                <w:rFonts w:ascii="Calibri" w:eastAsia="Calibri" w:hAnsi="Calibri" w:cs="Calibri"/>
                <w:b/>
                <w:sz w:val="22"/>
                <w:szCs w:val="22"/>
              </w:rPr>
            </w:pPr>
            <w:r w:rsidRPr="004405C2">
              <w:rPr>
                <w:rFonts w:ascii="Calibri" w:eastAsia="Calibri" w:hAnsi="Calibri" w:cs="Calibri"/>
                <w:b/>
                <w:sz w:val="22"/>
                <w:szCs w:val="22"/>
              </w:rPr>
              <w:t>E-literacy</w:t>
            </w:r>
          </w:p>
        </w:tc>
      </w:tr>
      <w:tr w:rsidR="00E24A77" w:rsidRPr="004405C2" w14:paraId="145BB524" w14:textId="77777777" w:rsidTr="004405C2">
        <w:trPr>
          <w:trHeight w:val="480"/>
        </w:trPr>
        <w:tc>
          <w:tcPr>
            <w:tcW w:w="2055" w:type="dxa"/>
            <w:shd w:val="clear" w:color="auto" w:fill="E7E6E6"/>
          </w:tcPr>
          <w:p w14:paraId="73940B9B" w14:textId="77777777" w:rsidR="00E24A77" w:rsidRPr="004405C2" w:rsidRDefault="00000000" w:rsidP="004405C2">
            <w:pPr>
              <w:rPr>
                <w:rFonts w:ascii="Calibri" w:eastAsia="Calibri" w:hAnsi="Calibri" w:cs="Calibri"/>
                <w:b/>
                <w:sz w:val="22"/>
                <w:szCs w:val="22"/>
              </w:rPr>
            </w:pPr>
            <w:r w:rsidRPr="004405C2">
              <w:rPr>
                <w:rFonts w:ascii="Calibri" w:eastAsia="Calibri" w:hAnsi="Calibri" w:cs="Calibri"/>
                <w:b/>
                <w:sz w:val="22"/>
                <w:szCs w:val="22"/>
              </w:rPr>
              <w:t>Topic Covered</w:t>
            </w:r>
          </w:p>
        </w:tc>
        <w:tc>
          <w:tcPr>
            <w:tcW w:w="6225" w:type="dxa"/>
          </w:tcPr>
          <w:p w14:paraId="118E1F84" w14:textId="77777777" w:rsidR="00E24A77" w:rsidRPr="004405C2" w:rsidRDefault="00000000" w:rsidP="004405C2">
            <w:pPr>
              <w:rPr>
                <w:rFonts w:ascii="Calibri" w:eastAsia="Calibri" w:hAnsi="Calibri" w:cs="Calibri"/>
                <w:sz w:val="22"/>
                <w:szCs w:val="22"/>
              </w:rPr>
            </w:pPr>
            <w:r w:rsidRPr="004405C2">
              <w:rPr>
                <w:rFonts w:ascii="Calibri" w:eastAsia="Calibri" w:hAnsi="Calibri" w:cs="Calibri"/>
                <w:sz w:val="22"/>
                <w:szCs w:val="22"/>
              </w:rPr>
              <w:t xml:space="preserve">Cybersecurity </w:t>
            </w:r>
          </w:p>
        </w:tc>
      </w:tr>
      <w:tr w:rsidR="00E24A77" w:rsidRPr="004405C2" w14:paraId="615FA084" w14:textId="77777777" w:rsidTr="004405C2">
        <w:trPr>
          <w:trHeight w:val="1073"/>
        </w:trPr>
        <w:tc>
          <w:tcPr>
            <w:tcW w:w="2055" w:type="dxa"/>
            <w:shd w:val="clear" w:color="auto" w:fill="E7E6E6"/>
          </w:tcPr>
          <w:p w14:paraId="1D40E3AC" w14:textId="77777777" w:rsidR="00E24A77" w:rsidRPr="004405C2" w:rsidRDefault="00000000" w:rsidP="004405C2">
            <w:pPr>
              <w:rPr>
                <w:rFonts w:ascii="Calibri" w:eastAsia="Calibri" w:hAnsi="Calibri" w:cs="Calibri"/>
                <w:b/>
                <w:sz w:val="22"/>
                <w:szCs w:val="22"/>
              </w:rPr>
            </w:pPr>
            <w:r w:rsidRPr="004405C2">
              <w:rPr>
                <w:rFonts w:ascii="Calibri" w:eastAsia="Calibri" w:hAnsi="Calibri" w:cs="Calibri"/>
                <w:b/>
                <w:sz w:val="22"/>
                <w:szCs w:val="22"/>
              </w:rPr>
              <w:t>Learning Outcomes and Competences</w:t>
            </w:r>
          </w:p>
        </w:tc>
        <w:tc>
          <w:tcPr>
            <w:tcW w:w="6225" w:type="dxa"/>
          </w:tcPr>
          <w:p w14:paraId="5D6AFCCC" w14:textId="77777777" w:rsidR="00E24A77" w:rsidRPr="004405C2" w:rsidRDefault="00000000" w:rsidP="004405C2">
            <w:pPr>
              <w:numPr>
                <w:ilvl w:val="0"/>
                <w:numId w:val="7"/>
              </w:numPr>
              <w:pBdr>
                <w:top w:val="nil"/>
                <w:left w:val="nil"/>
                <w:bottom w:val="nil"/>
                <w:right w:val="nil"/>
                <w:between w:val="nil"/>
              </w:pBdr>
              <w:ind w:left="505" w:hanging="505"/>
              <w:jc w:val="both"/>
              <w:rPr>
                <w:rFonts w:ascii="Calibri" w:eastAsia="Calibri" w:hAnsi="Calibri" w:cs="Calibri"/>
                <w:sz w:val="22"/>
                <w:szCs w:val="22"/>
              </w:rPr>
            </w:pPr>
            <w:r w:rsidRPr="004405C2">
              <w:rPr>
                <w:rFonts w:ascii="Calibri" w:eastAsia="Calibri" w:hAnsi="Calibri" w:cs="Calibri"/>
                <w:sz w:val="22"/>
                <w:szCs w:val="22"/>
              </w:rPr>
              <w:t xml:space="preserve">understand the risks associated with providing personal </w:t>
            </w:r>
            <w:proofErr w:type="gramStart"/>
            <w:r w:rsidRPr="004405C2">
              <w:rPr>
                <w:rFonts w:ascii="Calibri" w:eastAsia="Calibri" w:hAnsi="Calibri" w:cs="Calibri"/>
                <w:sz w:val="22"/>
                <w:szCs w:val="22"/>
              </w:rPr>
              <w:t>information</w:t>
            </w:r>
            <w:proofErr w:type="gramEnd"/>
            <w:r w:rsidRPr="004405C2">
              <w:rPr>
                <w:rFonts w:ascii="Calibri" w:eastAsia="Calibri" w:hAnsi="Calibri" w:cs="Calibri"/>
                <w:sz w:val="22"/>
                <w:szCs w:val="22"/>
              </w:rPr>
              <w:t xml:space="preserve"> </w:t>
            </w:r>
          </w:p>
          <w:p w14:paraId="6C710A9A" w14:textId="77777777" w:rsidR="00E24A77" w:rsidRPr="004405C2" w:rsidRDefault="00000000" w:rsidP="004405C2">
            <w:pPr>
              <w:numPr>
                <w:ilvl w:val="0"/>
                <w:numId w:val="7"/>
              </w:numPr>
              <w:pBdr>
                <w:top w:val="nil"/>
                <w:left w:val="nil"/>
                <w:bottom w:val="nil"/>
                <w:right w:val="nil"/>
                <w:between w:val="nil"/>
              </w:pBdr>
              <w:ind w:left="505" w:hanging="505"/>
              <w:jc w:val="both"/>
              <w:rPr>
                <w:rFonts w:ascii="Calibri" w:eastAsia="Calibri" w:hAnsi="Calibri" w:cs="Calibri"/>
                <w:sz w:val="22"/>
                <w:szCs w:val="22"/>
              </w:rPr>
            </w:pPr>
            <w:r w:rsidRPr="004405C2">
              <w:rPr>
                <w:rFonts w:ascii="Calibri" w:eastAsia="Calibri" w:hAnsi="Calibri" w:cs="Calibri"/>
                <w:sz w:val="22"/>
                <w:szCs w:val="22"/>
              </w:rPr>
              <w:t>acknowledging our digital footprint and its permanence</w:t>
            </w:r>
          </w:p>
          <w:p w14:paraId="47B0B6BF" w14:textId="77777777" w:rsidR="00E24A77" w:rsidRPr="004405C2" w:rsidRDefault="00000000" w:rsidP="004405C2">
            <w:pPr>
              <w:numPr>
                <w:ilvl w:val="0"/>
                <w:numId w:val="7"/>
              </w:numPr>
              <w:pBdr>
                <w:top w:val="nil"/>
                <w:left w:val="nil"/>
                <w:bottom w:val="nil"/>
                <w:right w:val="nil"/>
                <w:between w:val="nil"/>
              </w:pBdr>
              <w:ind w:left="505" w:hanging="505"/>
              <w:jc w:val="both"/>
              <w:rPr>
                <w:rFonts w:ascii="Calibri" w:eastAsia="Calibri" w:hAnsi="Calibri" w:cs="Calibri"/>
                <w:sz w:val="22"/>
                <w:szCs w:val="22"/>
              </w:rPr>
            </w:pPr>
            <w:r w:rsidRPr="004405C2">
              <w:rPr>
                <w:rFonts w:ascii="Calibri" w:eastAsia="Calibri" w:hAnsi="Calibri" w:cs="Calibri"/>
                <w:sz w:val="22"/>
                <w:szCs w:val="22"/>
              </w:rPr>
              <w:t>recognise spam email and unsafe web links</w:t>
            </w:r>
          </w:p>
        </w:tc>
      </w:tr>
      <w:tr w:rsidR="00E24A77" w:rsidRPr="004405C2" w14:paraId="60F558E0" w14:textId="77777777" w:rsidTr="004405C2">
        <w:trPr>
          <w:trHeight w:val="480"/>
        </w:trPr>
        <w:tc>
          <w:tcPr>
            <w:tcW w:w="2055" w:type="dxa"/>
            <w:shd w:val="clear" w:color="auto" w:fill="E7E6E6"/>
          </w:tcPr>
          <w:p w14:paraId="2C9DCDB5" w14:textId="77777777" w:rsidR="00E24A77" w:rsidRPr="004405C2" w:rsidRDefault="00000000" w:rsidP="004405C2">
            <w:pPr>
              <w:rPr>
                <w:rFonts w:ascii="Calibri" w:eastAsia="Calibri" w:hAnsi="Calibri" w:cs="Calibri"/>
                <w:b/>
                <w:sz w:val="22"/>
                <w:szCs w:val="22"/>
              </w:rPr>
            </w:pPr>
            <w:r w:rsidRPr="004405C2">
              <w:rPr>
                <w:rFonts w:ascii="Calibri" w:eastAsia="Calibri" w:hAnsi="Calibri" w:cs="Calibri"/>
                <w:b/>
                <w:sz w:val="22"/>
                <w:szCs w:val="22"/>
              </w:rPr>
              <w:t>Duration</w:t>
            </w:r>
          </w:p>
        </w:tc>
        <w:tc>
          <w:tcPr>
            <w:tcW w:w="6225" w:type="dxa"/>
          </w:tcPr>
          <w:p w14:paraId="3CE965DB" w14:textId="77777777" w:rsidR="00E24A77" w:rsidRPr="004405C2" w:rsidRDefault="00000000" w:rsidP="004405C2">
            <w:pPr>
              <w:rPr>
                <w:rFonts w:ascii="Calibri" w:eastAsia="Calibri" w:hAnsi="Calibri" w:cs="Calibri"/>
                <w:sz w:val="22"/>
                <w:szCs w:val="22"/>
              </w:rPr>
            </w:pPr>
            <w:r w:rsidRPr="004405C2">
              <w:rPr>
                <w:rFonts w:ascii="Calibri" w:eastAsia="Calibri" w:hAnsi="Calibri" w:cs="Calibri"/>
                <w:sz w:val="22"/>
                <w:szCs w:val="22"/>
              </w:rPr>
              <w:t xml:space="preserve">90 minutes  </w:t>
            </w:r>
          </w:p>
        </w:tc>
      </w:tr>
      <w:tr w:rsidR="00E24A77" w:rsidRPr="004405C2" w14:paraId="38EB1ED5" w14:textId="77777777" w:rsidTr="004405C2">
        <w:trPr>
          <w:trHeight w:val="725"/>
        </w:trPr>
        <w:tc>
          <w:tcPr>
            <w:tcW w:w="2055" w:type="dxa"/>
            <w:shd w:val="clear" w:color="auto" w:fill="E7E6E6"/>
          </w:tcPr>
          <w:p w14:paraId="3F5F6CCE" w14:textId="77777777" w:rsidR="00E24A77" w:rsidRPr="004405C2" w:rsidRDefault="00000000" w:rsidP="004405C2">
            <w:pPr>
              <w:rPr>
                <w:rFonts w:ascii="Calibri" w:eastAsia="Calibri" w:hAnsi="Calibri" w:cs="Calibri"/>
                <w:b/>
                <w:sz w:val="22"/>
                <w:szCs w:val="22"/>
              </w:rPr>
            </w:pPr>
            <w:r w:rsidRPr="004405C2">
              <w:rPr>
                <w:rFonts w:ascii="Calibri" w:eastAsia="Calibri" w:hAnsi="Calibri" w:cs="Calibri"/>
                <w:b/>
                <w:sz w:val="22"/>
                <w:szCs w:val="22"/>
              </w:rPr>
              <w:t>Kind of Method </w:t>
            </w:r>
          </w:p>
        </w:tc>
        <w:tc>
          <w:tcPr>
            <w:tcW w:w="6225" w:type="dxa"/>
          </w:tcPr>
          <w:p w14:paraId="4ADDF619" w14:textId="77777777" w:rsidR="00E24A77" w:rsidRPr="004405C2" w:rsidRDefault="00000000" w:rsidP="004405C2">
            <w:pPr>
              <w:numPr>
                <w:ilvl w:val="0"/>
                <w:numId w:val="7"/>
              </w:numPr>
              <w:pBdr>
                <w:top w:val="nil"/>
                <w:left w:val="nil"/>
                <w:bottom w:val="nil"/>
                <w:right w:val="nil"/>
                <w:between w:val="nil"/>
              </w:pBdr>
              <w:ind w:left="505" w:hanging="505"/>
              <w:jc w:val="both"/>
              <w:rPr>
                <w:rFonts w:ascii="Calibri" w:eastAsia="Calibri" w:hAnsi="Calibri" w:cs="Calibri"/>
                <w:sz w:val="22"/>
                <w:szCs w:val="22"/>
              </w:rPr>
            </w:pPr>
            <w:r w:rsidRPr="004405C2">
              <w:rPr>
                <w:rFonts w:ascii="Calibri" w:eastAsia="Calibri" w:hAnsi="Calibri" w:cs="Calibri"/>
                <w:sz w:val="22"/>
                <w:szCs w:val="22"/>
              </w:rPr>
              <w:t>non-formal education</w:t>
            </w:r>
          </w:p>
          <w:p w14:paraId="40370010" w14:textId="77777777" w:rsidR="00E24A77" w:rsidRPr="004405C2" w:rsidRDefault="00000000" w:rsidP="004405C2">
            <w:pPr>
              <w:numPr>
                <w:ilvl w:val="0"/>
                <w:numId w:val="7"/>
              </w:numPr>
              <w:pBdr>
                <w:top w:val="nil"/>
                <w:left w:val="nil"/>
                <w:bottom w:val="nil"/>
                <w:right w:val="nil"/>
                <w:between w:val="nil"/>
              </w:pBdr>
              <w:ind w:left="505" w:hanging="505"/>
              <w:jc w:val="both"/>
              <w:rPr>
                <w:rFonts w:ascii="Calibri" w:eastAsia="Calibri" w:hAnsi="Calibri" w:cs="Calibri"/>
                <w:sz w:val="22"/>
                <w:szCs w:val="22"/>
              </w:rPr>
            </w:pPr>
            <w:r w:rsidRPr="004405C2">
              <w:rPr>
                <w:rFonts w:ascii="Calibri" w:eastAsia="Calibri" w:hAnsi="Calibri" w:cs="Calibri"/>
                <w:sz w:val="22"/>
                <w:szCs w:val="22"/>
              </w:rPr>
              <w:t>interactive discussion</w:t>
            </w:r>
          </w:p>
          <w:p w14:paraId="190A3DA2" w14:textId="77777777" w:rsidR="00E24A77" w:rsidRPr="004405C2" w:rsidRDefault="00000000" w:rsidP="004405C2">
            <w:pPr>
              <w:numPr>
                <w:ilvl w:val="0"/>
                <w:numId w:val="7"/>
              </w:numPr>
              <w:pBdr>
                <w:top w:val="nil"/>
                <w:left w:val="nil"/>
                <w:bottom w:val="nil"/>
                <w:right w:val="nil"/>
                <w:between w:val="nil"/>
              </w:pBdr>
              <w:ind w:left="505" w:hanging="505"/>
              <w:jc w:val="both"/>
              <w:rPr>
                <w:rFonts w:ascii="Calibri" w:eastAsia="Calibri" w:hAnsi="Calibri" w:cs="Calibri"/>
                <w:sz w:val="22"/>
                <w:szCs w:val="22"/>
              </w:rPr>
            </w:pPr>
            <w:r w:rsidRPr="004405C2">
              <w:rPr>
                <w:rFonts w:ascii="Calibri" w:eastAsia="Calibri" w:hAnsi="Calibri" w:cs="Calibri"/>
                <w:sz w:val="22"/>
                <w:szCs w:val="22"/>
              </w:rPr>
              <w:t>inductive approach</w:t>
            </w:r>
          </w:p>
        </w:tc>
      </w:tr>
      <w:tr w:rsidR="00E24A77" w:rsidRPr="004405C2" w14:paraId="61755095" w14:textId="77777777" w:rsidTr="004405C2">
        <w:trPr>
          <w:trHeight w:val="1067"/>
        </w:trPr>
        <w:tc>
          <w:tcPr>
            <w:tcW w:w="2055" w:type="dxa"/>
            <w:shd w:val="clear" w:color="auto" w:fill="E7E6E6"/>
          </w:tcPr>
          <w:p w14:paraId="2F0AA6F3" w14:textId="77777777" w:rsidR="00E24A77" w:rsidRPr="004405C2" w:rsidRDefault="00000000" w:rsidP="004405C2">
            <w:pPr>
              <w:rPr>
                <w:rFonts w:ascii="Calibri" w:eastAsia="Calibri" w:hAnsi="Calibri" w:cs="Calibri"/>
                <w:b/>
                <w:sz w:val="22"/>
                <w:szCs w:val="22"/>
              </w:rPr>
            </w:pPr>
            <w:r w:rsidRPr="004405C2">
              <w:rPr>
                <w:rFonts w:ascii="Calibri" w:eastAsia="Calibri" w:hAnsi="Calibri" w:cs="Calibri"/>
                <w:b/>
                <w:sz w:val="22"/>
                <w:szCs w:val="22"/>
              </w:rPr>
              <w:t xml:space="preserve">Required Materials </w:t>
            </w:r>
          </w:p>
        </w:tc>
        <w:tc>
          <w:tcPr>
            <w:tcW w:w="6225" w:type="dxa"/>
          </w:tcPr>
          <w:p w14:paraId="46B37C63" w14:textId="77777777" w:rsidR="00E24A77" w:rsidRPr="004405C2" w:rsidRDefault="00000000" w:rsidP="004405C2">
            <w:pPr>
              <w:numPr>
                <w:ilvl w:val="0"/>
                <w:numId w:val="7"/>
              </w:numPr>
              <w:pBdr>
                <w:top w:val="nil"/>
                <w:left w:val="nil"/>
                <w:bottom w:val="nil"/>
                <w:right w:val="nil"/>
                <w:between w:val="nil"/>
              </w:pBdr>
              <w:ind w:left="505" w:hanging="505"/>
              <w:jc w:val="both"/>
              <w:rPr>
                <w:rFonts w:ascii="Calibri" w:eastAsia="Calibri" w:hAnsi="Calibri" w:cs="Calibri"/>
                <w:sz w:val="22"/>
                <w:szCs w:val="22"/>
              </w:rPr>
            </w:pPr>
            <w:r w:rsidRPr="004405C2">
              <w:rPr>
                <w:rFonts w:ascii="Calibri" w:eastAsia="Calibri" w:hAnsi="Calibri" w:cs="Calibri"/>
                <w:sz w:val="22"/>
                <w:szCs w:val="22"/>
              </w:rPr>
              <w:t>phone or laptop</w:t>
            </w:r>
          </w:p>
          <w:p w14:paraId="6EB7C012" w14:textId="77777777" w:rsidR="00E24A77" w:rsidRPr="004405C2" w:rsidRDefault="00000000" w:rsidP="004405C2">
            <w:pPr>
              <w:numPr>
                <w:ilvl w:val="0"/>
                <w:numId w:val="7"/>
              </w:numPr>
              <w:pBdr>
                <w:top w:val="nil"/>
                <w:left w:val="nil"/>
                <w:bottom w:val="nil"/>
                <w:right w:val="nil"/>
                <w:between w:val="nil"/>
              </w:pBdr>
              <w:ind w:left="505" w:hanging="505"/>
              <w:jc w:val="both"/>
              <w:rPr>
                <w:rFonts w:ascii="Calibri" w:eastAsia="Calibri" w:hAnsi="Calibri" w:cs="Calibri"/>
                <w:sz w:val="22"/>
                <w:szCs w:val="22"/>
              </w:rPr>
            </w:pPr>
            <w:r w:rsidRPr="004405C2">
              <w:rPr>
                <w:rFonts w:ascii="Calibri" w:eastAsia="Calibri" w:hAnsi="Calibri" w:cs="Calibri"/>
                <w:sz w:val="22"/>
                <w:szCs w:val="22"/>
              </w:rPr>
              <w:t>Projector</w:t>
            </w:r>
          </w:p>
          <w:p w14:paraId="1A507824" w14:textId="77777777" w:rsidR="00E24A77" w:rsidRPr="004405C2" w:rsidRDefault="00000000" w:rsidP="004405C2">
            <w:pPr>
              <w:numPr>
                <w:ilvl w:val="0"/>
                <w:numId w:val="7"/>
              </w:numPr>
              <w:pBdr>
                <w:top w:val="nil"/>
                <w:left w:val="nil"/>
                <w:bottom w:val="nil"/>
                <w:right w:val="nil"/>
                <w:between w:val="nil"/>
              </w:pBdr>
              <w:ind w:left="505" w:hanging="505"/>
              <w:jc w:val="both"/>
              <w:rPr>
                <w:rFonts w:ascii="Calibri" w:eastAsia="Calibri" w:hAnsi="Calibri" w:cs="Calibri"/>
                <w:sz w:val="22"/>
                <w:szCs w:val="22"/>
              </w:rPr>
            </w:pPr>
            <w:r w:rsidRPr="004405C2">
              <w:rPr>
                <w:rFonts w:ascii="Calibri" w:eastAsia="Calibri" w:hAnsi="Calibri" w:cs="Calibri"/>
                <w:sz w:val="22"/>
                <w:szCs w:val="22"/>
              </w:rPr>
              <w:t>post-its</w:t>
            </w:r>
          </w:p>
          <w:p w14:paraId="1C1DAB76" w14:textId="77777777" w:rsidR="00E24A77" w:rsidRPr="004405C2" w:rsidRDefault="00000000" w:rsidP="004405C2">
            <w:pPr>
              <w:numPr>
                <w:ilvl w:val="0"/>
                <w:numId w:val="7"/>
              </w:numPr>
              <w:pBdr>
                <w:top w:val="nil"/>
                <w:left w:val="nil"/>
                <w:bottom w:val="nil"/>
                <w:right w:val="nil"/>
                <w:between w:val="nil"/>
              </w:pBdr>
              <w:ind w:left="505" w:hanging="505"/>
              <w:jc w:val="both"/>
              <w:rPr>
                <w:rFonts w:ascii="Calibri" w:eastAsia="Calibri" w:hAnsi="Calibri" w:cs="Calibri"/>
                <w:sz w:val="22"/>
                <w:szCs w:val="22"/>
              </w:rPr>
            </w:pPr>
            <w:r w:rsidRPr="004405C2">
              <w:rPr>
                <w:rFonts w:ascii="Calibri" w:eastAsia="Calibri" w:hAnsi="Calibri" w:cs="Calibri"/>
                <w:sz w:val="22"/>
                <w:szCs w:val="22"/>
              </w:rPr>
              <w:t>pens</w:t>
            </w:r>
          </w:p>
          <w:p w14:paraId="09BAE1CE" w14:textId="0D93E499" w:rsidR="00E24A77" w:rsidRPr="004405C2" w:rsidRDefault="00000000" w:rsidP="004405C2">
            <w:pPr>
              <w:numPr>
                <w:ilvl w:val="0"/>
                <w:numId w:val="7"/>
              </w:numPr>
              <w:pBdr>
                <w:top w:val="nil"/>
                <w:left w:val="nil"/>
                <w:bottom w:val="nil"/>
                <w:right w:val="nil"/>
                <w:between w:val="nil"/>
              </w:pBdr>
              <w:ind w:left="505" w:hanging="505"/>
              <w:jc w:val="both"/>
              <w:rPr>
                <w:rFonts w:ascii="Calibri" w:eastAsia="Calibri" w:hAnsi="Calibri" w:cs="Calibri"/>
                <w:sz w:val="22"/>
                <w:szCs w:val="22"/>
              </w:rPr>
            </w:pPr>
            <w:r w:rsidRPr="004405C2">
              <w:rPr>
                <w:rFonts w:ascii="Calibri" w:eastAsia="Calibri" w:hAnsi="Calibri" w:cs="Calibri"/>
                <w:sz w:val="22"/>
                <w:szCs w:val="22"/>
              </w:rPr>
              <w:t>whiteboard</w:t>
            </w:r>
          </w:p>
        </w:tc>
      </w:tr>
      <w:tr w:rsidR="00E24A77" w:rsidRPr="004405C2" w14:paraId="20EC6743" w14:textId="77777777" w:rsidTr="004405C2">
        <w:trPr>
          <w:trHeight w:val="1125"/>
        </w:trPr>
        <w:tc>
          <w:tcPr>
            <w:tcW w:w="2055" w:type="dxa"/>
            <w:shd w:val="clear" w:color="auto" w:fill="E7E6E6"/>
          </w:tcPr>
          <w:p w14:paraId="6CA15F89" w14:textId="77777777" w:rsidR="00E24A77" w:rsidRPr="004405C2" w:rsidRDefault="00000000" w:rsidP="004405C2">
            <w:pPr>
              <w:rPr>
                <w:rFonts w:ascii="Calibri" w:eastAsia="Calibri" w:hAnsi="Calibri" w:cs="Calibri"/>
                <w:b/>
                <w:sz w:val="22"/>
                <w:szCs w:val="22"/>
              </w:rPr>
            </w:pPr>
            <w:r w:rsidRPr="004405C2">
              <w:rPr>
                <w:rFonts w:ascii="Calibri" w:eastAsia="Calibri" w:hAnsi="Calibri" w:cs="Calibri"/>
                <w:b/>
                <w:sz w:val="22"/>
                <w:szCs w:val="22"/>
              </w:rPr>
              <w:t>Learning Setting and Activity Description</w:t>
            </w:r>
          </w:p>
        </w:tc>
        <w:tc>
          <w:tcPr>
            <w:tcW w:w="6225" w:type="dxa"/>
          </w:tcPr>
          <w:p w14:paraId="05DAEAD5" w14:textId="77777777" w:rsidR="00E24A77" w:rsidRPr="004405C2" w:rsidRDefault="00000000" w:rsidP="004405C2">
            <w:pPr>
              <w:numPr>
                <w:ilvl w:val="0"/>
                <w:numId w:val="9"/>
              </w:numPr>
              <w:ind w:left="520" w:hanging="597"/>
              <w:jc w:val="both"/>
              <w:rPr>
                <w:rFonts w:ascii="Calibri" w:eastAsia="Calibri" w:hAnsi="Calibri" w:cs="Calibri"/>
                <w:sz w:val="22"/>
                <w:szCs w:val="22"/>
              </w:rPr>
            </w:pPr>
            <w:r w:rsidRPr="004405C2">
              <w:rPr>
                <w:rFonts w:ascii="Calibri" w:eastAsia="Calibri" w:hAnsi="Calibri" w:cs="Calibri"/>
                <w:b/>
                <w:sz w:val="22"/>
                <w:szCs w:val="22"/>
              </w:rPr>
              <w:t xml:space="preserve">(slides 1-4) </w:t>
            </w:r>
            <w:r w:rsidRPr="004405C2">
              <w:rPr>
                <w:rFonts w:ascii="Calibri" w:eastAsia="Calibri" w:hAnsi="Calibri" w:cs="Calibri"/>
                <w:sz w:val="22"/>
                <w:szCs w:val="22"/>
              </w:rPr>
              <w:t xml:space="preserve">The tutor introduces the topic by showing different slides with potential normal and ‘phishing’ emails, or wrong </w:t>
            </w:r>
            <w:proofErr w:type="spellStart"/>
            <w:r w:rsidRPr="004405C2">
              <w:rPr>
                <w:rFonts w:ascii="Calibri" w:eastAsia="Calibri" w:hAnsi="Calibri" w:cs="Calibri"/>
                <w:sz w:val="22"/>
                <w:szCs w:val="22"/>
              </w:rPr>
              <w:t>behaviours</w:t>
            </w:r>
            <w:proofErr w:type="spellEnd"/>
            <w:r w:rsidRPr="004405C2">
              <w:rPr>
                <w:rFonts w:ascii="Calibri" w:eastAsia="Calibri" w:hAnsi="Calibri" w:cs="Calibri"/>
                <w:sz w:val="22"/>
                <w:szCs w:val="22"/>
              </w:rPr>
              <w:t xml:space="preserve"> (for example, a person choosing the easiest password to remember). Per each situation, the learners have to say whether it is an ok or not situation, and why. The trainer does not have to comment on those. After the exercise has finished, the trainer goes through the main elements of each slide, and sums up the things that should ring a bell as negative situations.</w:t>
            </w:r>
          </w:p>
          <w:p w14:paraId="3A6F9BC3" w14:textId="77777777" w:rsidR="00E24A77" w:rsidRPr="004405C2" w:rsidRDefault="00000000" w:rsidP="004405C2">
            <w:pPr>
              <w:numPr>
                <w:ilvl w:val="0"/>
                <w:numId w:val="9"/>
              </w:numPr>
              <w:ind w:left="520" w:hanging="597"/>
              <w:jc w:val="both"/>
              <w:rPr>
                <w:rFonts w:ascii="Calibri" w:eastAsia="Calibri" w:hAnsi="Calibri" w:cs="Calibri"/>
                <w:sz w:val="22"/>
                <w:szCs w:val="22"/>
              </w:rPr>
            </w:pPr>
            <w:r w:rsidRPr="004405C2">
              <w:rPr>
                <w:rFonts w:ascii="Calibri" w:eastAsia="Calibri" w:hAnsi="Calibri" w:cs="Calibri"/>
                <w:b/>
                <w:sz w:val="22"/>
                <w:szCs w:val="22"/>
              </w:rPr>
              <w:t xml:space="preserve">(slides 5-9) </w:t>
            </w:r>
            <w:r w:rsidRPr="004405C2">
              <w:rPr>
                <w:rFonts w:ascii="Calibri" w:eastAsia="Calibri" w:hAnsi="Calibri" w:cs="Calibri"/>
                <w:sz w:val="22"/>
                <w:szCs w:val="22"/>
              </w:rPr>
              <w:t xml:space="preserve">The tutor goes through the different definitions of phishing, scam, cookies, weak passwords. </w:t>
            </w:r>
          </w:p>
          <w:p w14:paraId="66B74C06" w14:textId="77777777" w:rsidR="00E24A77" w:rsidRPr="004405C2" w:rsidRDefault="00000000" w:rsidP="004405C2">
            <w:pPr>
              <w:numPr>
                <w:ilvl w:val="0"/>
                <w:numId w:val="9"/>
              </w:numPr>
              <w:ind w:left="520" w:hanging="597"/>
              <w:jc w:val="both"/>
              <w:rPr>
                <w:rFonts w:ascii="Calibri" w:eastAsia="Calibri" w:hAnsi="Calibri" w:cs="Calibri"/>
                <w:sz w:val="22"/>
                <w:szCs w:val="22"/>
              </w:rPr>
            </w:pPr>
            <w:r w:rsidRPr="004405C2">
              <w:rPr>
                <w:rFonts w:ascii="Calibri" w:eastAsia="Calibri" w:hAnsi="Calibri" w:cs="Calibri"/>
                <w:b/>
                <w:sz w:val="22"/>
                <w:szCs w:val="22"/>
              </w:rPr>
              <w:t xml:space="preserve">(slide 10) </w:t>
            </w:r>
            <w:r w:rsidRPr="004405C2">
              <w:rPr>
                <w:rFonts w:ascii="Calibri" w:eastAsia="Calibri" w:hAnsi="Calibri" w:cs="Calibri"/>
                <w:sz w:val="22"/>
                <w:szCs w:val="22"/>
              </w:rPr>
              <w:t xml:space="preserve">The tutor finally introduces the concept of digital identity as the sum of our </w:t>
            </w:r>
            <w:proofErr w:type="spellStart"/>
            <w:r w:rsidRPr="004405C2">
              <w:rPr>
                <w:rFonts w:ascii="Calibri" w:eastAsia="Calibri" w:hAnsi="Calibri" w:cs="Calibri"/>
                <w:sz w:val="22"/>
                <w:szCs w:val="22"/>
              </w:rPr>
              <w:t>behaviours</w:t>
            </w:r>
            <w:proofErr w:type="spellEnd"/>
            <w:r w:rsidRPr="004405C2">
              <w:rPr>
                <w:rFonts w:ascii="Calibri" w:eastAsia="Calibri" w:hAnsi="Calibri" w:cs="Calibri"/>
                <w:sz w:val="22"/>
                <w:szCs w:val="22"/>
              </w:rPr>
              <w:t xml:space="preserve">, </w:t>
            </w:r>
            <w:proofErr w:type="gramStart"/>
            <w:r w:rsidRPr="004405C2">
              <w:rPr>
                <w:rFonts w:ascii="Calibri" w:eastAsia="Calibri" w:hAnsi="Calibri" w:cs="Calibri"/>
                <w:sz w:val="22"/>
                <w:szCs w:val="22"/>
              </w:rPr>
              <w:t>data</w:t>
            </w:r>
            <w:proofErr w:type="gramEnd"/>
            <w:r w:rsidRPr="004405C2">
              <w:rPr>
                <w:rFonts w:ascii="Calibri" w:eastAsia="Calibri" w:hAnsi="Calibri" w:cs="Calibri"/>
                <w:sz w:val="22"/>
                <w:szCs w:val="22"/>
              </w:rPr>
              <w:t xml:space="preserve"> and different interactions.</w:t>
            </w:r>
          </w:p>
        </w:tc>
      </w:tr>
      <w:tr w:rsidR="00E24A77" w:rsidRPr="004405C2" w14:paraId="2812059A" w14:textId="77777777" w:rsidTr="004405C2">
        <w:trPr>
          <w:trHeight w:val="1143"/>
        </w:trPr>
        <w:tc>
          <w:tcPr>
            <w:tcW w:w="2055" w:type="dxa"/>
            <w:shd w:val="clear" w:color="auto" w:fill="E7E6E6"/>
          </w:tcPr>
          <w:p w14:paraId="28422A17" w14:textId="77777777" w:rsidR="00E24A77" w:rsidRPr="004405C2" w:rsidRDefault="00000000" w:rsidP="004405C2">
            <w:pPr>
              <w:rPr>
                <w:rFonts w:ascii="Calibri" w:eastAsia="Calibri" w:hAnsi="Calibri" w:cs="Calibri"/>
                <w:b/>
                <w:sz w:val="22"/>
                <w:szCs w:val="22"/>
              </w:rPr>
            </w:pPr>
            <w:r w:rsidRPr="004405C2">
              <w:rPr>
                <w:rFonts w:ascii="Calibri" w:eastAsia="Calibri" w:hAnsi="Calibri" w:cs="Calibri"/>
                <w:b/>
                <w:sz w:val="22"/>
                <w:szCs w:val="22"/>
              </w:rPr>
              <w:t>Activity Evaluation/ Reflection</w:t>
            </w:r>
          </w:p>
        </w:tc>
        <w:tc>
          <w:tcPr>
            <w:tcW w:w="6225" w:type="dxa"/>
          </w:tcPr>
          <w:p w14:paraId="0D558967" w14:textId="77777777" w:rsidR="00E24A77" w:rsidRPr="004405C2" w:rsidRDefault="00000000" w:rsidP="004405C2">
            <w:pPr>
              <w:numPr>
                <w:ilvl w:val="0"/>
                <w:numId w:val="7"/>
              </w:numPr>
              <w:ind w:left="505" w:hanging="505"/>
              <w:jc w:val="both"/>
              <w:rPr>
                <w:rFonts w:ascii="Calibri" w:eastAsia="Calibri" w:hAnsi="Calibri" w:cs="Calibri"/>
                <w:sz w:val="22"/>
                <w:szCs w:val="22"/>
              </w:rPr>
            </w:pPr>
            <w:r w:rsidRPr="004405C2">
              <w:rPr>
                <w:rFonts w:ascii="Calibri" w:eastAsia="Calibri" w:hAnsi="Calibri" w:cs="Calibri"/>
                <w:sz w:val="22"/>
                <w:szCs w:val="22"/>
              </w:rPr>
              <w:t>Have you ever reflected on your digital identity?</w:t>
            </w:r>
          </w:p>
          <w:p w14:paraId="2584EE1D" w14:textId="77777777" w:rsidR="00E24A77" w:rsidRPr="004405C2" w:rsidRDefault="00000000" w:rsidP="004405C2">
            <w:pPr>
              <w:numPr>
                <w:ilvl w:val="0"/>
                <w:numId w:val="7"/>
              </w:numPr>
              <w:ind w:left="505" w:hanging="505"/>
              <w:jc w:val="both"/>
              <w:rPr>
                <w:rFonts w:ascii="Calibri" w:eastAsia="Calibri" w:hAnsi="Calibri" w:cs="Calibri"/>
                <w:sz w:val="22"/>
                <w:szCs w:val="22"/>
              </w:rPr>
            </w:pPr>
            <w:r w:rsidRPr="004405C2">
              <w:rPr>
                <w:rFonts w:ascii="Calibri" w:eastAsia="Calibri" w:hAnsi="Calibri" w:cs="Calibri"/>
                <w:sz w:val="22"/>
                <w:szCs w:val="22"/>
              </w:rPr>
              <w:t>Have you ever thought/reflected on the different aspects of being online?</w:t>
            </w:r>
          </w:p>
          <w:p w14:paraId="77AFA320" w14:textId="77777777" w:rsidR="00E24A77" w:rsidRPr="004405C2" w:rsidRDefault="00000000" w:rsidP="004405C2">
            <w:pPr>
              <w:numPr>
                <w:ilvl w:val="0"/>
                <w:numId w:val="7"/>
              </w:numPr>
              <w:ind w:left="505" w:hanging="505"/>
              <w:jc w:val="both"/>
              <w:rPr>
                <w:rFonts w:ascii="Calibri" w:eastAsia="Calibri" w:hAnsi="Calibri" w:cs="Calibri"/>
                <w:sz w:val="22"/>
                <w:szCs w:val="22"/>
              </w:rPr>
            </w:pPr>
            <w:r w:rsidRPr="004405C2">
              <w:rPr>
                <w:rFonts w:ascii="Calibri" w:eastAsia="Calibri" w:hAnsi="Calibri" w:cs="Calibri"/>
                <w:sz w:val="22"/>
                <w:szCs w:val="22"/>
              </w:rPr>
              <w:t>Would you change your current activities? Yes/no?</w:t>
            </w:r>
          </w:p>
        </w:tc>
      </w:tr>
      <w:tr w:rsidR="00E24A77" w:rsidRPr="004405C2" w14:paraId="66FBEECE" w14:textId="77777777" w:rsidTr="004405C2">
        <w:trPr>
          <w:trHeight w:val="1125"/>
        </w:trPr>
        <w:tc>
          <w:tcPr>
            <w:tcW w:w="2055" w:type="dxa"/>
            <w:shd w:val="clear" w:color="auto" w:fill="E7E6E6"/>
          </w:tcPr>
          <w:p w14:paraId="566DABE7" w14:textId="77777777" w:rsidR="00E24A77" w:rsidRPr="004405C2" w:rsidRDefault="00000000" w:rsidP="004405C2">
            <w:pPr>
              <w:rPr>
                <w:rFonts w:ascii="Calibri" w:eastAsia="Calibri" w:hAnsi="Calibri" w:cs="Calibri"/>
                <w:b/>
                <w:sz w:val="22"/>
                <w:szCs w:val="22"/>
              </w:rPr>
            </w:pPr>
            <w:r w:rsidRPr="004405C2">
              <w:rPr>
                <w:rFonts w:ascii="Calibri" w:eastAsia="Calibri" w:hAnsi="Calibri" w:cs="Calibri"/>
                <w:b/>
                <w:sz w:val="22"/>
                <w:szCs w:val="22"/>
              </w:rPr>
              <w:t>Supporting materials</w:t>
            </w:r>
          </w:p>
        </w:tc>
        <w:tc>
          <w:tcPr>
            <w:tcW w:w="6225" w:type="dxa"/>
          </w:tcPr>
          <w:p w14:paraId="48689748" w14:textId="77777777" w:rsidR="00E24A77" w:rsidRPr="007F6C79" w:rsidRDefault="00000000" w:rsidP="004405C2">
            <w:pPr>
              <w:rPr>
                <w:rFonts w:ascii="Calibri" w:eastAsia="Calibri" w:hAnsi="Calibri" w:cs="Calibri"/>
                <w:b/>
                <w:bCs/>
                <w:sz w:val="22"/>
                <w:szCs w:val="22"/>
              </w:rPr>
            </w:pPr>
            <w:r w:rsidRPr="007F6C79">
              <w:rPr>
                <w:rFonts w:ascii="Calibri" w:eastAsia="Calibri" w:hAnsi="Calibri" w:cs="Calibri"/>
                <w:b/>
                <w:bCs/>
                <w:sz w:val="22"/>
                <w:szCs w:val="22"/>
              </w:rPr>
              <w:t>presentation:</w:t>
            </w:r>
          </w:p>
          <w:p w14:paraId="2FEB0A6E" w14:textId="01452AE8" w:rsidR="00E24A77" w:rsidRPr="003A67BA" w:rsidRDefault="003A67BA" w:rsidP="004405C2">
            <w:pPr>
              <w:rPr>
                <w:rFonts w:ascii="Calibri" w:eastAsia="Calibri" w:hAnsi="Calibri" w:cs="Calibri"/>
                <w:sz w:val="22"/>
                <w:szCs w:val="22"/>
              </w:rPr>
            </w:pPr>
            <w:hyperlink r:id="rId13" w:history="1">
              <w:r w:rsidRPr="00767589">
                <w:rPr>
                  <w:rStyle w:val="-"/>
                  <w:rFonts w:ascii="Calibri" w:eastAsia="Calibri" w:hAnsi="Calibri" w:cs="Calibri"/>
                  <w:sz w:val="22"/>
                  <w:szCs w:val="22"/>
                </w:rPr>
                <w:t>https://drive.google.com/file/d/1B_LFV29mgS6P5kpRF3RQLXhRrnB7OBmm/view?usp=drive_link</w:t>
              </w:r>
            </w:hyperlink>
            <w:r w:rsidRPr="003A67BA">
              <w:rPr>
                <w:rFonts w:ascii="Calibri" w:eastAsia="Calibri" w:hAnsi="Calibri" w:cs="Calibri"/>
                <w:sz w:val="22"/>
                <w:szCs w:val="22"/>
              </w:rPr>
              <w:t xml:space="preserve"> </w:t>
            </w:r>
          </w:p>
        </w:tc>
      </w:tr>
    </w:tbl>
    <w:p w14:paraId="68109C8E" w14:textId="77777777" w:rsidR="00E24A77" w:rsidRDefault="00E24A77">
      <w:pPr>
        <w:spacing w:before="80" w:after="80" w:line="240" w:lineRule="auto"/>
        <w:rPr>
          <w:rFonts w:ascii="Calibri" w:eastAsia="Calibri" w:hAnsi="Calibri" w:cs="Calibri"/>
          <w:b/>
          <w:i/>
          <w:color w:val="830689"/>
          <w:sz w:val="18"/>
          <w:szCs w:val="18"/>
        </w:rPr>
      </w:pPr>
    </w:p>
    <w:p w14:paraId="6052D3B8" w14:textId="77777777" w:rsidR="00E24A77" w:rsidRDefault="00E24A77">
      <w:pPr>
        <w:sectPr w:rsidR="00E24A77">
          <w:headerReference w:type="default" r:id="rId14"/>
          <w:footerReference w:type="default" r:id="rId15"/>
          <w:headerReference w:type="first" r:id="rId16"/>
          <w:footerReference w:type="first" r:id="rId17"/>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E1931" w14:textId="77777777" w:rsidR="003640D2" w:rsidRDefault="003640D2">
      <w:pPr>
        <w:spacing w:after="0" w:line="240" w:lineRule="auto"/>
      </w:pPr>
      <w:r>
        <w:separator/>
      </w:r>
    </w:p>
  </w:endnote>
  <w:endnote w:type="continuationSeparator" w:id="0">
    <w:p w14:paraId="6E8A72CE" w14:textId="77777777" w:rsidR="003640D2" w:rsidRDefault="00364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77777777" w:rsidR="00E24A77" w:rsidRDefault="00000000">
    <w:pPr>
      <w:rPr>
        <w:rFonts w:ascii="Calibri" w:eastAsia="Calibri" w:hAnsi="Calibri" w:cs="Calibri"/>
        <w:color w:val="00005F"/>
      </w:rPr>
    </w:pPr>
    <w:r>
      <w:rPr>
        <w:rFonts w:ascii="Calibri" w:eastAsia="Calibri" w:hAnsi="Calibri" w:cs="Calibri"/>
        <w:color w:val="00005F"/>
      </w:rPr>
      <w:t>Getting closer to e-government</w:t>
    </w:r>
    <w:r>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54C3F" w14:textId="77777777" w:rsidR="003640D2" w:rsidRDefault="003640D2">
      <w:pPr>
        <w:spacing w:after="0" w:line="240" w:lineRule="auto"/>
      </w:pPr>
      <w:r>
        <w:separator/>
      </w:r>
    </w:p>
  </w:footnote>
  <w:footnote w:type="continuationSeparator" w:id="0">
    <w:p w14:paraId="00E52998" w14:textId="77777777" w:rsidR="003640D2" w:rsidRDefault="00364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FA461F"/>
    <w:multiLevelType w:val="multilevel"/>
    <w:tmpl w:val="BA90AC34"/>
    <w:lvl w:ilvl="0">
      <w:start w:val="1"/>
      <w:numFmt w:val="decimal"/>
      <w:lvlText w:val="%1."/>
      <w:lvlJc w:val="left"/>
      <w:pPr>
        <w:ind w:left="283"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1705EE2"/>
    <w:multiLevelType w:val="multilevel"/>
    <w:tmpl w:val="B0B6A9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3018125">
    <w:abstractNumId w:val="0"/>
  </w:num>
  <w:num w:numId="2" w16cid:durableId="1716000048">
    <w:abstractNumId w:val="6"/>
  </w:num>
  <w:num w:numId="3" w16cid:durableId="66920851">
    <w:abstractNumId w:val="3"/>
  </w:num>
  <w:num w:numId="4" w16cid:durableId="1156919979">
    <w:abstractNumId w:val="1"/>
  </w:num>
  <w:num w:numId="5" w16cid:durableId="1580603019">
    <w:abstractNumId w:val="5"/>
  </w:num>
  <w:num w:numId="6" w16cid:durableId="1412311328">
    <w:abstractNumId w:val="4"/>
  </w:num>
  <w:num w:numId="7" w16cid:durableId="645551205">
    <w:abstractNumId w:val="8"/>
  </w:num>
  <w:num w:numId="8" w16cid:durableId="1842816723">
    <w:abstractNumId w:val="7"/>
  </w:num>
  <w:num w:numId="9" w16cid:durableId="1951815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3640D2"/>
    <w:rsid w:val="00367DF1"/>
    <w:rsid w:val="003A67BA"/>
    <w:rsid w:val="004405C2"/>
    <w:rsid w:val="004C7064"/>
    <w:rsid w:val="007C4BD0"/>
    <w:rsid w:val="007F6C79"/>
    <w:rsid w:val="009F08F0"/>
    <w:rsid w:val="00E24A77"/>
    <w:rsid w:val="00EF3D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2"/>
    <w:pPr>
      <w:spacing w:after="0" w:line="240" w:lineRule="auto"/>
    </w:pPr>
    <w:tblPr>
      <w:tblStyleRowBandSize w:val="1"/>
      <w:tblStyleColBandSize w:val="1"/>
      <w:tblCellMar>
        <w:left w:w="108" w:type="dxa"/>
        <w:right w:w="108" w:type="dxa"/>
      </w:tblCellMar>
    </w:tblPr>
  </w:style>
  <w:style w:type="table" w:customStyle="1" w:styleId="af7">
    <w:basedOn w:val="TableNormal2"/>
    <w:pPr>
      <w:spacing w:after="0" w:line="240" w:lineRule="auto"/>
    </w:pPr>
    <w:tblPr>
      <w:tblStyleRowBandSize w:val="1"/>
      <w:tblStyleColBandSize w:val="1"/>
      <w:tblCellMar>
        <w:left w:w="108" w:type="dxa"/>
        <w:right w:w="108" w:type="dxa"/>
      </w:tblCellMar>
    </w:tblPr>
  </w:style>
  <w:style w:type="table" w:customStyle="1" w:styleId="af8">
    <w:basedOn w:val="TableNormal2"/>
    <w:pPr>
      <w:spacing w:after="0" w:line="240" w:lineRule="auto"/>
    </w:pPr>
    <w:tblPr>
      <w:tblStyleRowBandSize w:val="1"/>
      <w:tblStyleColBandSize w:val="1"/>
      <w:tblCellMar>
        <w:left w:w="108" w:type="dxa"/>
        <w:right w:w="108" w:type="dxa"/>
      </w:tblCellMar>
    </w:tblPr>
  </w:style>
  <w:style w:type="table" w:customStyle="1" w:styleId="af9">
    <w:basedOn w:val="TableNormal2"/>
    <w:pPr>
      <w:spacing w:after="0" w:line="240" w:lineRule="auto"/>
    </w:pPr>
    <w:tblPr>
      <w:tblStyleRowBandSize w:val="1"/>
      <w:tblStyleColBandSize w:val="1"/>
      <w:tblCellMar>
        <w:left w:w="108" w:type="dxa"/>
        <w:right w:w="108" w:type="dxa"/>
      </w:tblCellMar>
    </w:tblPr>
  </w:style>
  <w:style w:type="table" w:customStyle="1" w:styleId="afa">
    <w:basedOn w:val="TableNormal2"/>
    <w:pPr>
      <w:spacing w:after="0" w:line="240" w:lineRule="auto"/>
    </w:pPr>
    <w:tblPr>
      <w:tblStyleRowBandSize w:val="1"/>
      <w:tblStyleColBandSize w:val="1"/>
      <w:tblCellMar>
        <w:left w:w="108" w:type="dxa"/>
        <w:right w:w="108" w:type="dxa"/>
      </w:tblCellMar>
    </w:tblPr>
  </w:style>
  <w:style w:type="table" w:customStyle="1" w:styleId="afb">
    <w:basedOn w:val="TableNormal2"/>
    <w:pPr>
      <w:spacing w:after="0" w:line="240" w:lineRule="auto"/>
    </w:pPr>
    <w:tblPr>
      <w:tblStyleRowBandSize w:val="1"/>
      <w:tblStyleColBandSize w:val="1"/>
      <w:tblCellMar>
        <w:left w:w="108" w:type="dxa"/>
        <w:right w:w="108" w:type="dxa"/>
      </w:tblCellMar>
    </w:tblPr>
  </w:style>
  <w:style w:type="table" w:customStyle="1" w:styleId="afc">
    <w:basedOn w:val="TableNormal2"/>
    <w:pPr>
      <w:spacing w:after="0" w:line="240" w:lineRule="auto"/>
    </w:pPr>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115" w:type="dxa"/>
        <w:right w:w="115" w:type="dxa"/>
      </w:tblCellMar>
    </w:tblPr>
  </w:style>
  <w:style w:type="table" w:customStyle="1" w:styleId="aff1">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1"/>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3A6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B_LFV29mgS6P5kpRF3RQLXhRrnB7OBmm/view?usp=drive_li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329</Words>
  <Characters>1779</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Charitini-Maria Skoulidi</cp:lastModifiedBy>
  <cp:revision>6</cp:revision>
  <dcterms:created xsi:type="dcterms:W3CDTF">2023-11-14T13:41:00Z</dcterms:created>
  <dcterms:modified xsi:type="dcterms:W3CDTF">2023-11-15T09:29:00Z</dcterms:modified>
</cp:coreProperties>
</file>