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4EEFBC34" w14:textId="4528A78F" w:rsidR="008A3CE4" w:rsidRDefault="0054403A" w:rsidP="008A3CE4">
                            <w:pPr>
                              <w:jc w:val="center"/>
                              <w:textDirection w:val="btLr"/>
                              <w:rPr>
                                <w:rFonts w:ascii="Open Sans" w:eastAsia="Open Sans" w:hAnsi="Open Sans" w:cs="Open Sans"/>
                                <w:b/>
                                <w:color w:val="1F108C"/>
                                <w:sz w:val="72"/>
                              </w:rPr>
                            </w:pPr>
                            <w:proofErr w:type="spellStart"/>
                            <w:r w:rsidRPr="0054403A">
                              <w:rPr>
                                <w:rFonts w:ascii="Open Sans" w:eastAsia="Open Sans" w:hAnsi="Open Sans" w:cs="Open Sans"/>
                                <w:b/>
                                <w:color w:val="1F108C"/>
                                <w:sz w:val="72"/>
                              </w:rPr>
                              <w:t>Actividad</w:t>
                            </w:r>
                            <w:proofErr w:type="spellEnd"/>
                            <w:r w:rsidRPr="0054403A">
                              <w:rPr>
                                <w:rFonts w:ascii="Open Sans" w:eastAsia="Open Sans" w:hAnsi="Open Sans" w:cs="Open Sans"/>
                                <w:b/>
                                <w:color w:val="1F108C"/>
                                <w:sz w:val="72"/>
                              </w:rPr>
                              <w:t xml:space="preserve"> </w:t>
                            </w:r>
                            <w:r w:rsidR="008A3CE4">
                              <w:rPr>
                                <w:rFonts w:ascii="Open Sans" w:eastAsia="Open Sans" w:hAnsi="Open Sans" w:cs="Open Sans"/>
                                <w:b/>
                                <w:color w:val="1F108C"/>
                                <w:sz w:val="72"/>
                              </w:rPr>
                              <w:t>3</w:t>
                            </w:r>
                          </w:p>
                          <w:p w14:paraId="5E13EFE7" w14:textId="4BEBFC58" w:rsidR="008A3CE4" w:rsidRPr="00F31AFA" w:rsidRDefault="0054403A" w:rsidP="008A3CE4">
                            <w:pPr>
                              <w:jc w:val="center"/>
                              <w:textDirection w:val="btLr"/>
                              <w:rPr>
                                <w:rFonts w:ascii="Open Sans" w:eastAsia="Open Sans" w:hAnsi="Open Sans" w:cs="Open Sans"/>
                                <w:b/>
                                <w:color w:val="1F108C"/>
                                <w:sz w:val="36"/>
                                <w:szCs w:val="36"/>
                              </w:rPr>
                            </w:pPr>
                            <w:r w:rsidRPr="0054403A">
                              <w:rPr>
                                <w:rFonts w:ascii="Open Sans" w:eastAsia="Open Sans" w:hAnsi="Open Sans" w:cs="Open Sans"/>
                                <w:b/>
                                <w:color w:val="1F108C"/>
                                <w:sz w:val="36"/>
                                <w:szCs w:val="36"/>
                              </w:rPr>
                              <w:t xml:space="preserve">Uso de la </w:t>
                            </w:r>
                            <w:proofErr w:type="spellStart"/>
                            <w:r w:rsidRPr="0054403A">
                              <w:rPr>
                                <w:rFonts w:ascii="Open Sans" w:eastAsia="Open Sans" w:hAnsi="Open Sans" w:cs="Open Sans"/>
                                <w:b/>
                                <w:color w:val="1F108C"/>
                                <w:sz w:val="36"/>
                                <w:szCs w:val="36"/>
                              </w:rPr>
                              <w:t>administración</w:t>
                            </w:r>
                            <w:proofErr w:type="spellEnd"/>
                            <w:r w:rsidRPr="0054403A">
                              <w:rPr>
                                <w:rFonts w:ascii="Open Sans" w:eastAsia="Open Sans" w:hAnsi="Open Sans" w:cs="Open Sans"/>
                                <w:b/>
                                <w:color w:val="1F108C"/>
                                <w:sz w:val="36"/>
                                <w:szCs w:val="36"/>
                              </w:rPr>
                              <w:t xml:space="preserve"> </w:t>
                            </w:r>
                            <w:proofErr w:type="spellStart"/>
                            <w:r w:rsidRPr="0054403A">
                              <w:rPr>
                                <w:rFonts w:ascii="Open Sans" w:eastAsia="Open Sans" w:hAnsi="Open Sans" w:cs="Open Sans"/>
                                <w:b/>
                                <w:color w:val="1F108C"/>
                                <w:sz w:val="36"/>
                                <w:szCs w:val="36"/>
                              </w:rPr>
                              <w:t>electrónica</w:t>
                            </w:r>
                            <w:proofErr w:type="spellEnd"/>
                            <w:r w:rsidRPr="0054403A">
                              <w:rPr>
                                <w:rFonts w:ascii="Open Sans" w:eastAsia="Open Sans" w:hAnsi="Open Sans" w:cs="Open Sans"/>
                                <w:b/>
                                <w:color w:val="1F108C"/>
                                <w:sz w:val="36"/>
                                <w:szCs w:val="36"/>
                              </w:rPr>
                              <w:t xml:space="preserve"> </w:t>
                            </w:r>
                            <w:proofErr w:type="spellStart"/>
                            <w:r w:rsidRPr="0054403A">
                              <w:rPr>
                                <w:rFonts w:ascii="Open Sans" w:eastAsia="Open Sans" w:hAnsi="Open Sans" w:cs="Open Sans"/>
                                <w:b/>
                                <w:color w:val="1F108C"/>
                                <w:sz w:val="36"/>
                                <w:szCs w:val="36"/>
                              </w:rPr>
                              <w:t>en</w:t>
                            </w:r>
                            <w:proofErr w:type="spellEnd"/>
                            <w:r w:rsidRPr="0054403A">
                              <w:rPr>
                                <w:rFonts w:ascii="Open Sans" w:eastAsia="Open Sans" w:hAnsi="Open Sans" w:cs="Open Sans"/>
                                <w:b/>
                                <w:color w:val="1F108C"/>
                                <w:sz w:val="36"/>
                                <w:szCs w:val="36"/>
                              </w:rPr>
                              <w:t xml:space="preserve"> </w:t>
                            </w:r>
                            <w:proofErr w:type="spellStart"/>
                            <w:r w:rsidRPr="0054403A">
                              <w:rPr>
                                <w:rFonts w:ascii="Open Sans" w:eastAsia="Open Sans" w:hAnsi="Open Sans" w:cs="Open Sans"/>
                                <w:b/>
                                <w:color w:val="1F108C"/>
                                <w:sz w:val="36"/>
                                <w:szCs w:val="36"/>
                              </w:rPr>
                              <w:t>situaciones</w:t>
                            </w:r>
                            <w:proofErr w:type="spellEnd"/>
                            <w:r w:rsidRPr="0054403A">
                              <w:rPr>
                                <w:rFonts w:ascii="Open Sans" w:eastAsia="Open Sans" w:hAnsi="Open Sans" w:cs="Open Sans"/>
                                <w:b/>
                                <w:color w:val="1F108C"/>
                                <w:sz w:val="36"/>
                                <w:szCs w:val="36"/>
                              </w:rPr>
                              <w:t xml:space="preserve"> cotidianas</w:t>
                            </w: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4EEFBC34" w14:textId="4528A78F" w:rsidR="008A3CE4" w:rsidRDefault="0054403A" w:rsidP="008A3CE4">
                      <w:pPr>
                        <w:jc w:val="center"/>
                        <w:textDirection w:val="btLr"/>
                        <w:rPr>
                          <w:rFonts w:ascii="Open Sans" w:eastAsia="Open Sans" w:hAnsi="Open Sans" w:cs="Open Sans"/>
                          <w:b/>
                          <w:color w:val="1F108C"/>
                          <w:sz w:val="72"/>
                        </w:rPr>
                      </w:pPr>
                      <w:proofErr w:type="spellStart"/>
                      <w:r w:rsidRPr="0054403A">
                        <w:rPr>
                          <w:rFonts w:ascii="Open Sans" w:eastAsia="Open Sans" w:hAnsi="Open Sans" w:cs="Open Sans"/>
                          <w:b/>
                          <w:color w:val="1F108C"/>
                          <w:sz w:val="72"/>
                        </w:rPr>
                        <w:t>Actividad</w:t>
                      </w:r>
                      <w:proofErr w:type="spellEnd"/>
                      <w:r w:rsidRPr="0054403A">
                        <w:rPr>
                          <w:rFonts w:ascii="Open Sans" w:eastAsia="Open Sans" w:hAnsi="Open Sans" w:cs="Open Sans"/>
                          <w:b/>
                          <w:color w:val="1F108C"/>
                          <w:sz w:val="72"/>
                        </w:rPr>
                        <w:t xml:space="preserve"> </w:t>
                      </w:r>
                      <w:r w:rsidR="008A3CE4">
                        <w:rPr>
                          <w:rFonts w:ascii="Open Sans" w:eastAsia="Open Sans" w:hAnsi="Open Sans" w:cs="Open Sans"/>
                          <w:b/>
                          <w:color w:val="1F108C"/>
                          <w:sz w:val="72"/>
                        </w:rPr>
                        <w:t>3</w:t>
                      </w:r>
                    </w:p>
                    <w:p w14:paraId="5E13EFE7" w14:textId="4BEBFC58" w:rsidR="008A3CE4" w:rsidRPr="00F31AFA" w:rsidRDefault="0054403A" w:rsidP="008A3CE4">
                      <w:pPr>
                        <w:jc w:val="center"/>
                        <w:textDirection w:val="btLr"/>
                        <w:rPr>
                          <w:rFonts w:ascii="Open Sans" w:eastAsia="Open Sans" w:hAnsi="Open Sans" w:cs="Open Sans"/>
                          <w:b/>
                          <w:color w:val="1F108C"/>
                          <w:sz w:val="36"/>
                          <w:szCs w:val="36"/>
                        </w:rPr>
                      </w:pPr>
                      <w:r w:rsidRPr="0054403A">
                        <w:rPr>
                          <w:rFonts w:ascii="Open Sans" w:eastAsia="Open Sans" w:hAnsi="Open Sans" w:cs="Open Sans"/>
                          <w:b/>
                          <w:color w:val="1F108C"/>
                          <w:sz w:val="36"/>
                          <w:szCs w:val="36"/>
                        </w:rPr>
                        <w:t xml:space="preserve">Uso de la </w:t>
                      </w:r>
                      <w:proofErr w:type="spellStart"/>
                      <w:r w:rsidRPr="0054403A">
                        <w:rPr>
                          <w:rFonts w:ascii="Open Sans" w:eastAsia="Open Sans" w:hAnsi="Open Sans" w:cs="Open Sans"/>
                          <w:b/>
                          <w:color w:val="1F108C"/>
                          <w:sz w:val="36"/>
                          <w:szCs w:val="36"/>
                        </w:rPr>
                        <w:t>administración</w:t>
                      </w:r>
                      <w:proofErr w:type="spellEnd"/>
                      <w:r w:rsidRPr="0054403A">
                        <w:rPr>
                          <w:rFonts w:ascii="Open Sans" w:eastAsia="Open Sans" w:hAnsi="Open Sans" w:cs="Open Sans"/>
                          <w:b/>
                          <w:color w:val="1F108C"/>
                          <w:sz w:val="36"/>
                          <w:szCs w:val="36"/>
                        </w:rPr>
                        <w:t xml:space="preserve"> </w:t>
                      </w:r>
                      <w:proofErr w:type="spellStart"/>
                      <w:r w:rsidRPr="0054403A">
                        <w:rPr>
                          <w:rFonts w:ascii="Open Sans" w:eastAsia="Open Sans" w:hAnsi="Open Sans" w:cs="Open Sans"/>
                          <w:b/>
                          <w:color w:val="1F108C"/>
                          <w:sz w:val="36"/>
                          <w:szCs w:val="36"/>
                        </w:rPr>
                        <w:t>electrónica</w:t>
                      </w:r>
                      <w:proofErr w:type="spellEnd"/>
                      <w:r w:rsidRPr="0054403A">
                        <w:rPr>
                          <w:rFonts w:ascii="Open Sans" w:eastAsia="Open Sans" w:hAnsi="Open Sans" w:cs="Open Sans"/>
                          <w:b/>
                          <w:color w:val="1F108C"/>
                          <w:sz w:val="36"/>
                          <w:szCs w:val="36"/>
                        </w:rPr>
                        <w:t xml:space="preserve"> </w:t>
                      </w:r>
                      <w:proofErr w:type="spellStart"/>
                      <w:r w:rsidRPr="0054403A">
                        <w:rPr>
                          <w:rFonts w:ascii="Open Sans" w:eastAsia="Open Sans" w:hAnsi="Open Sans" w:cs="Open Sans"/>
                          <w:b/>
                          <w:color w:val="1F108C"/>
                          <w:sz w:val="36"/>
                          <w:szCs w:val="36"/>
                        </w:rPr>
                        <w:t>en</w:t>
                      </w:r>
                      <w:proofErr w:type="spellEnd"/>
                      <w:r w:rsidRPr="0054403A">
                        <w:rPr>
                          <w:rFonts w:ascii="Open Sans" w:eastAsia="Open Sans" w:hAnsi="Open Sans" w:cs="Open Sans"/>
                          <w:b/>
                          <w:color w:val="1F108C"/>
                          <w:sz w:val="36"/>
                          <w:szCs w:val="36"/>
                        </w:rPr>
                        <w:t xml:space="preserve"> </w:t>
                      </w:r>
                      <w:proofErr w:type="spellStart"/>
                      <w:r w:rsidRPr="0054403A">
                        <w:rPr>
                          <w:rFonts w:ascii="Open Sans" w:eastAsia="Open Sans" w:hAnsi="Open Sans" w:cs="Open Sans"/>
                          <w:b/>
                          <w:color w:val="1F108C"/>
                          <w:sz w:val="36"/>
                          <w:szCs w:val="36"/>
                        </w:rPr>
                        <w:t>situaciones</w:t>
                      </w:r>
                      <w:proofErr w:type="spellEnd"/>
                      <w:r w:rsidRPr="0054403A">
                        <w:rPr>
                          <w:rFonts w:ascii="Open Sans" w:eastAsia="Open Sans" w:hAnsi="Open Sans" w:cs="Open Sans"/>
                          <w:b/>
                          <w:color w:val="1F108C"/>
                          <w:sz w:val="36"/>
                          <w:szCs w:val="36"/>
                        </w:rPr>
                        <w:t xml:space="preserve"> cotidianas</w:t>
                      </w: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117823C9" w14:textId="63F4F598" w:rsidR="00E24A77" w:rsidRDefault="0054403A">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54403A">
        <w:rPr>
          <w:rFonts w:ascii="Calibri" w:eastAsia="Calibri" w:hAnsi="Calibri" w:cs="Calibri"/>
          <w:b/>
          <w:color w:val="00008F"/>
          <w:sz w:val="30"/>
          <w:szCs w:val="30"/>
        </w:rPr>
        <w:lastRenderedPageBreak/>
        <w:t>Actividad</w:t>
      </w:r>
      <w:proofErr w:type="spellEnd"/>
      <w:r w:rsidRPr="0054403A">
        <w:rPr>
          <w:rFonts w:ascii="Calibri" w:eastAsia="Calibri" w:hAnsi="Calibri" w:cs="Calibri"/>
          <w:b/>
          <w:color w:val="00008F"/>
          <w:sz w:val="30"/>
          <w:szCs w:val="30"/>
        </w:rPr>
        <w:t xml:space="preserve"> </w:t>
      </w:r>
      <w:r w:rsidR="00000000">
        <w:rPr>
          <w:rFonts w:ascii="Calibri" w:eastAsia="Calibri" w:hAnsi="Calibri" w:cs="Calibri"/>
          <w:b/>
          <w:color w:val="00008F"/>
          <w:sz w:val="30"/>
          <w:szCs w:val="30"/>
        </w:rPr>
        <w:t>3</w:t>
      </w:r>
    </w:p>
    <w:p w14:paraId="32C04DB1" w14:textId="77777777" w:rsidR="0054403A" w:rsidRDefault="0054403A" w:rsidP="008A3CE4">
      <w:pPr>
        <w:spacing w:after="0" w:line="240" w:lineRule="auto"/>
        <w:rPr>
          <w:sz w:val="16"/>
          <w:szCs w:val="16"/>
        </w:rPr>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54403A" w:rsidRPr="0054403A" w14:paraId="6BB61109" w14:textId="77777777" w:rsidTr="0054403A">
        <w:trPr>
          <w:trHeight w:val="527"/>
        </w:trPr>
        <w:tc>
          <w:tcPr>
            <w:tcW w:w="2055" w:type="dxa"/>
            <w:shd w:val="clear" w:color="auto" w:fill="E7E6E6"/>
          </w:tcPr>
          <w:p w14:paraId="1124908F" w14:textId="77777777" w:rsidR="0054403A" w:rsidRPr="0054403A" w:rsidRDefault="0054403A" w:rsidP="0054403A">
            <w:pPr>
              <w:spacing w:after="0" w:line="240" w:lineRule="auto"/>
              <w:rPr>
                <w:rFonts w:ascii="Calibri" w:eastAsia="Calibri" w:hAnsi="Calibri" w:cs="Calibri"/>
                <w:b/>
                <w:sz w:val="22"/>
                <w:szCs w:val="22"/>
              </w:rPr>
            </w:pPr>
            <w:r w:rsidRPr="0054403A">
              <w:rPr>
                <w:rFonts w:ascii="Calibri" w:eastAsia="Calibri" w:hAnsi="Calibri" w:cs="Calibri"/>
                <w:b/>
                <w:sz w:val="22"/>
                <w:szCs w:val="22"/>
              </w:rPr>
              <w:t>Dominio</w:t>
            </w:r>
          </w:p>
        </w:tc>
        <w:tc>
          <w:tcPr>
            <w:tcW w:w="6225" w:type="dxa"/>
          </w:tcPr>
          <w:p w14:paraId="42CA734C" w14:textId="77777777" w:rsidR="0054403A" w:rsidRPr="0054403A" w:rsidRDefault="0054403A" w:rsidP="0054403A">
            <w:pPr>
              <w:spacing w:after="0" w:line="240" w:lineRule="auto"/>
              <w:rPr>
                <w:rFonts w:ascii="Calibri" w:eastAsia="Calibri" w:hAnsi="Calibri" w:cs="Calibri"/>
                <w:b/>
                <w:sz w:val="22"/>
                <w:szCs w:val="22"/>
              </w:rPr>
            </w:pPr>
            <w:proofErr w:type="spellStart"/>
            <w:r w:rsidRPr="0054403A">
              <w:rPr>
                <w:rFonts w:ascii="Calibri" w:eastAsia="Calibri" w:hAnsi="Calibri" w:cs="Calibri"/>
                <w:b/>
                <w:sz w:val="22"/>
                <w:szCs w:val="22"/>
              </w:rPr>
              <w:t>Alfabetización</w:t>
            </w:r>
            <w:proofErr w:type="spellEnd"/>
            <w:r w:rsidRPr="0054403A">
              <w:rPr>
                <w:rFonts w:ascii="Calibri" w:eastAsia="Calibri" w:hAnsi="Calibri" w:cs="Calibri"/>
                <w:b/>
                <w:sz w:val="22"/>
                <w:szCs w:val="22"/>
              </w:rPr>
              <w:t xml:space="preserve"> </w:t>
            </w:r>
            <w:proofErr w:type="spellStart"/>
            <w:r w:rsidRPr="0054403A">
              <w:rPr>
                <w:rFonts w:ascii="Calibri" w:eastAsia="Calibri" w:hAnsi="Calibri" w:cs="Calibri"/>
                <w:b/>
                <w:sz w:val="22"/>
                <w:szCs w:val="22"/>
              </w:rPr>
              <w:t>electrónica</w:t>
            </w:r>
            <w:proofErr w:type="spellEnd"/>
          </w:p>
        </w:tc>
      </w:tr>
      <w:tr w:rsidR="0054403A" w:rsidRPr="0054403A" w14:paraId="5D188BA7" w14:textId="77777777" w:rsidTr="0054403A">
        <w:trPr>
          <w:trHeight w:val="376"/>
        </w:trPr>
        <w:tc>
          <w:tcPr>
            <w:tcW w:w="2055" w:type="dxa"/>
            <w:shd w:val="clear" w:color="auto" w:fill="E7E6E6"/>
          </w:tcPr>
          <w:p w14:paraId="42B86BB9" w14:textId="77777777" w:rsidR="0054403A" w:rsidRPr="0054403A" w:rsidRDefault="0054403A" w:rsidP="0054403A">
            <w:pPr>
              <w:spacing w:after="0" w:line="240" w:lineRule="auto"/>
              <w:rPr>
                <w:rFonts w:ascii="Calibri" w:eastAsia="Calibri" w:hAnsi="Calibri" w:cs="Calibri"/>
                <w:b/>
                <w:sz w:val="22"/>
                <w:szCs w:val="22"/>
              </w:rPr>
            </w:pPr>
            <w:r w:rsidRPr="0054403A">
              <w:rPr>
                <w:rFonts w:ascii="Calibri" w:eastAsia="Calibri" w:hAnsi="Calibri" w:cs="Calibri"/>
                <w:b/>
                <w:sz w:val="22"/>
                <w:szCs w:val="22"/>
              </w:rPr>
              <w:t xml:space="preserve">Tema </w:t>
            </w:r>
            <w:proofErr w:type="spellStart"/>
            <w:r w:rsidRPr="0054403A">
              <w:rPr>
                <w:rFonts w:ascii="Calibri" w:eastAsia="Calibri" w:hAnsi="Calibri" w:cs="Calibri"/>
                <w:b/>
                <w:sz w:val="22"/>
                <w:szCs w:val="22"/>
              </w:rPr>
              <w:t>tratado</w:t>
            </w:r>
            <w:proofErr w:type="spellEnd"/>
          </w:p>
        </w:tc>
        <w:tc>
          <w:tcPr>
            <w:tcW w:w="6225" w:type="dxa"/>
          </w:tcPr>
          <w:p w14:paraId="38096FF3" w14:textId="77777777" w:rsidR="0054403A" w:rsidRPr="0054403A" w:rsidRDefault="0054403A" w:rsidP="0054403A">
            <w:pPr>
              <w:spacing w:after="0" w:line="240" w:lineRule="auto"/>
              <w:rPr>
                <w:rFonts w:ascii="Calibri" w:eastAsia="Calibri" w:hAnsi="Calibri" w:cs="Calibri"/>
                <w:sz w:val="22"/>
                <w:szCs w:val="22"/>
              </w:rPr>
            </w:pPr>
            <w:r w:rsidRPr="0054403A">
              <w:rPr>
                <w:rFonts w:ascii="Calibri" w:eastAsia="Calibri" w:hAnsi="Calibri" w:cs="Calibri"/>
                <w:sz w:val="22"/>
                <w:szCs w:val="22"/>
              </w:rPr>
              <w:t xml:space="preserve">Uso de la </w:t>
            </w:r>
            <w:proofErr w:type="spellStart"/>
            <w:r w:rsidRPr="0054403A">
              <w:rPr>
                <w:rFonts w:ascii="Calibri" w:eastAsia="Calibri" w:hAnsi="Calibri" w:cs="Calibri"/>
                <w:sz w:val="22"/>
                <w:szCs w:val="22"/>
              </w:rPr>
              <w:t>administración</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electrónica</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en</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situaciones</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cotidianas</w:t>
            </w:r>
            <w:proofErr w:type="spellEnd"/>
          </w:p>
        </w:tc>
      </w:tr>
      <w:tr w:rsidR="0054403A" w:rsidRPr="0054403A" w14:paraId="2B5FFE19" w14:textId="77777777" w:rsidTr="0054403A">
        <w:trPr>
          <w:trHeight w:val="1337"/>
        </w:trPr>
        <w:tc>
          <w:tcPr>
            <w:tcW w:w="2055" w:type="dxa"/>
            <w:shd w:val="clear" w:color="auto" w:fill="E7E6E6"/>
          </w:tcPr>
          <w:p w14:paraId="11B25F5C" w14:textId="77777777" w:rsidR="0054403A" w:rsidRPr="0054403A" w:rsidRDefault="0054403A" w:rsidP="0054403A">
            <w:pPr>
              <w:spacing w:after="0" w:line="240" w:lineRule="auto"/>
              <w:rPr>
                <w:rFonts w:ascii="Calibri" w:eastAsia="Calibri" w:hAnsi="Calibri" w:cs="Calibri"/>
                <w:b/>
                <w:sz w:val="22"/>
                <w:szCs w:val="22"/>
              </w:rPr>
            </w:pPr>
            <w:proofErr w:type="spellStart"/>
            <w:r w:rsidRPr="0054403A">
              <w:rPr>
                <w:rFonts w:ascii="Calibri" w:eastAsia="Calibri" w:hAnsi="Calibri" w:cs="Calibri"/>
                <w:b/>
                <w:sz w:val="22"/>
                <w:szCs w:val="22"/>
              </w:rPr>
              <w:t>Resultados</w:t>
            </w:r>
            <w:proofErr w:type="spellEnd"/>
            <w:r w:rsidRPr="0054403A">
              <w:rPr>
                <w:rFonts w:ascii="Calibri" w:eastAsia="Calibri" w:hAnsi="Calibri" w:cs="Calibri"/>
                <w:b/>
                <w:sz w:val="22"/>
                <w:szCs w:val="22"/>
              </w:rPr>
              <w:t xml:space="preserve"> del </w:t>
            </w:r>
            <w:proofErr w:type="spellStart"/>
            <w:r w:rsidRPr="0054403A">
              <w:rPr>
                <w:rFonts w:ascii="Calibri" w:eastAsia="Calibri" w:hAnsi="Calibri" w:cs="Calibri"/>
                <w:b/>
                <w:sz w:val="22"/>
                <w:szCs w:val="22"/>
              </w:rPr>
              <w:t>aprendizaje</w:t>
            </w:r>
            <w:proofErr w:type="spellEnd"/>
            <w:r w:rsidRPr="0054403A">
              <w:rPr>
                <w:rFonts w:ascii="Calibri" w:eastAsia="Calibri" w:hAnsi="Calibri" w:cs="Calibri"/>
                <w:b/>
                <w:sz w:val="22"/>
                <w:szCs w:val="22"/>
              </w:rPr>
              <w:t xml:space="preserve"> y </w:t>
            </w:r>
            <w:proofErr w:type="spellStart"/>
            <w:r w:rsidRPr="0054403A">
              <w:rPr>
                <w:rFonts w:ascii="Calibri" w:eastAsia="Calibri" w:hAnsi="Calibri" w:cs="Calibri"/>
                <w:b/>
                <w:sz w:val="22"/>
                <w:szCs w:val="22"/>
              </w:rPr>
              <w:t>competencias</w:t>
            </w:r>
            <w:proofErr w:type="spellEnd"/>
          </w:p>
        </w:tc>
        <w:tc>
          <w:tcPr>
            <w:tcW w:w="6225" w:type="dxa"/>
          </w:tcPr>
          <w:p w14:paraId="03011029" w14:textId="77777777" w:rsidR="0054403A" w:rsidRPr="0054403A" w:rsidRDefault="0054403A" w:rsidP="0054403A">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54403A">
              <w:rPr>
                <w:rFonts w:ascii="Calibri" w:eastAsia="Calibri" w:hAnsi="Calibri" w:cs="Calibri"/>
                <w:sz w:val="22"/>
                <w:szCs w:val="22"/>
              </w:rPr>
              <w:t>Enumerar</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una</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serie</w:t>
            </w:r>
            <w:proofErr w:type="spellEnd"/>
            <w:r w:rsidRPr="0054403A">
              <w:rPr>
                <w:rFonts w:ascii="Calibri" w:eastAsia="Calibri" w:hAnsi="Calibri" w:cs="Calibri"/>
                <w:sz w:val="22"/>
                <w:szCs w:val="22"/>
              </w:rPr>
              <w:t xml:space="preserve"> de </w:t>
            </w:r>
            <w:proofErr w:type="spellStart"/>
            <w:r w:rsidRPr="0054403A">
              <w:rPr>
                <w:rFonts w:ascii="Calibri" w:eastAsia="Calibri" w:hAnsi="Calibri" w:cs="Calibri"/>
                <w:sz w:val="22"/>
                <w:szCs w:val="22"/>
              </w:rPr>
              <w:t>escenarios</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cotidianos</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en</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los</w:t>
            </w:r>
            <w:proofErr w:type="spellEnd"/>
            <w:r w:rsidRPr="0054403A">
              <w:rPr>
                <w:rFonts w:ascii="Calibri" w:eastAsia="Calibri" w:hAnsi="Calibri" w:cs="Calibri"/>
                <w:sz w:val="22"/>
                <w:szCs w:val="22"/>
              </w:rPr>
              <w:t xml:space="preserve"> que </w:t>
            </w:r>
            <w:proofErr w:type="spellStart"/>
            <w:r w:rsidRPr="0054403A">
              <w:rPr>
                <w:rFonts w:ascii="Calibri" w:eastAsia="Calibri" w:hAnsi="Calibri" w:cs="Calibri"/>
                <w:sz w:val="22"/>
                <w:szCs w:val="22"/>
              </w:rPr>
              <w:t>exista</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una</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interacción</w:t>
            </w:r>
            <w:proofErr w:type="spellEnd"/>
            <w:r w:rsidRPr="0054403A">
              <w:rPr>
                <w:rFonts w:ascii="Calibri" w:eastAsia="Calibri" w:hAnsi="Calibri" w:cs="Calibri"/>
                <w:sz w:val="22"/>
                <w:szCs w:val="22"/>
              </w:rPr>
              <w:t xml:space="preserve"> entre </w:t>
            </w:r>
            <w:proofErr w:type="spellStart"/>
            <w:r w:rsidRPr="0054403A">
              <w:rPr>
                <w:rFonts w:ascii="Calibri" w:eastAsia="Calibri" w:hAnsi="Calibri" w:cs="Calibri"/>
                <w:sz w:val="22"/>
                <w:szCs w:val="22"/>
              </w:rPr>
              <w:t>el</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usuario</w:t>
            </w:r>
            <w:proofErr w:type="spellEnd"/>
            <w:r w:rsidRPr="0054403A">
              <w:rPr>
                <w:rFonts w:ascii="Calibri" w:eastAsia="Calibri" w:hAnsi="Calibri" w:cs="Calibri"/>
                <w:sz w:val="22"/>
                <w:szCs w:val="22"/>
              </w:rPr>
              <w:t xml:space="preserve"> y la </w:t>
            </w:r>
            <w:proofErr w:type="spellStart"/>
            <w:r w:rsidRPr="0054403A">
              <w:rPr>
                <w:rFonts w:ascii="Calibri" w:eastAsia="Calibri" w:hAnsi="Calibri" w:cs="Calibri"/>
                <w:sz w:val="22"/>
                <w:szCs w:val="22"/>
              </w:rPr>
              <w:t>administración</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pública</w:t>
            </w:r>
            <w:proofErr w:type="spellEnd"/>
          </w:p>
          <w:p w14:paraId="5AD5B029" w14:textId="77777777" w:rsidR="0054403A" w:rsidRPr="0054403A" w:rsidRDefault="0054403A" w:rsidP="0054403A">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54403A">
              <w:rPr>
                <w:rFonts w:ascii="Calibri" w:eastAsia="Calibri" w:hAnsi="Calibri" w:cs="Calibri"/>
                <w:sz w:val="22"/>
                <w:szCs w:val="22"/>
              </w:rPr>
              <w:t>Enumerar</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una</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serie</w:t>
            </w:r>
            <w:proofErr w:type="spellEnd"/>
            <w:r w:rsidRPr="0054403A">
              <w:rPr>
                <w:rFonts w:ascii="Calibri" w:eastAsia="Calibri" w:hAnsi="Calibri" w:cs="Calibri"/>
                <w:sz w:val="22"/>
                <w:szCs w:val="22"/>
              </w:rPr>
              <w:t xml:space="preserve"> de </w:t>
            </w:r>
            <w:proofErr w:type="spellStart"/>
            <w:r w:rsidRPr="0054403A">
              <w:rPr>
                <w:rFonts w:ascii="Calibri" w:eastAsia="Calibri" w:hAnsi="Calibri" w:cs="Calibri"/>
                <w:sz w:val="22"/>
                <w:szCs w:val="22"/>
              </w:rPr>
              <w:t>escenarios</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cotidianos</w:t>
            </w:r>
            <w:proofErr w:type="spellEnd"/>
            <w:r w:rsidRPr="0054403A">
              <w:rPr>
                <w:rFonts w:ascii="Calibri" w:eastAsia="Calibri" w:hAnsi="Calibri" w:cs="Calibri"/>
                <w:sz w:val="22"/>
                <w:szCs w:val="22"/>
              </w:rPr>
              <w:t xml:space="preserve"> a </w:t>
            </w:r>
            <w:proofErr w:type="spellStart"/>
            <w:r w:rsidRPr="0054403A">
              <w:rPr>
                <w:rFonts w:ascii="Calibri" w:eastAsia="Calibri" w:hAnsi="Calibri" w:cs="Calibri"/>
                <w:sz w:val="22"/>
                <w:szCs w:val="22"/>
              </w:rPr>
              <w:t>los</w:t>
            </w:r>
            <w:proofErr w:type="spellEnd"/>
            <w:r w:rsidRPr="0054403A">
              <w:rPr>
                <w:rFonts w:ascii="Calibri" w:eastAsia="Calibri" w:hAnsi="Calibri" w:cs="Calibri"/>
                <w:sz w:val="22"/>
                <w:szCs w:val="22"/>
              </w:rPr>
              <w:t xml:space="preserve"> que </w:t>
            </w:r>
            <w:proofErr w:type="spellStart"/>
            <w:r w:rsidRPr="0054403A">
              <w:rPr>
                <w:rFonts w:ascii="Calibri" w:eastAsia="Calibri" w:hAnsi="Calibri" w:cs="Calibri"/>
                <w:sz w:val="22"/>
                <w:szCs w:val="22"/>
              </w:rPr>
              <w:t>tiene</w:t>
            </w:r>
            <w:proofErr w:type="spellEnd"/>
            <w:r w:rsidRPr="0054403A">
              <w:rPr>
                <w:rFonts w:ascii="Calibri" w:eastAsia="Calibri" w:hAnsi="Calibri" w:cs="Calibri"/>
                <w:sz w:val="22"/>
                <w:szCs w:val="22"/>
              </w:rPr>
              <w:t xml:space="preserve"> que </w:t>
            </w:r>
            <w:proofErr w:type="spellStart"/>
            <w:r w:rsidRPr="0054403A">
              <w:rPr>
                <w:rFonts w:ascii="Calibri" w:eastAsia="Calibri" w:hAnsi="Calibri" w:cs="Calibri"/>
                <w:sz w:val="22"/>
                <w:szCs w:val="22"/>
              </w:rPr>
              <w:t>enfrentarse</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el</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usuario</w:t>
            </w:r>
            <w:proofErr w:type="spellEnd"/>
            <w:r w:rsidRPr="0054403A">
              <w:rPr>
                <w:rFonts w:ascii="Calibri" w:eastAsia="Calibri" w:hAnsi="Calibri" w:cs="Calibri"/>
                <w:sz w:val="22"/>
                <w:szCs w:val="22"/>
              </w:rPr>
              <w:t xml:space="preserve"> y las </w:t>
            </w:r>
            <w:proofErr w:type="spellStart"/>
            <w:r w:rsidRPr="0054403A">
              <w:rPr>
                <w:rFonts w:ascii="Calibri" w:eastAsia="Calibri" w:hAnsi="Calibri" w:cs="Calibri"/>
                <w:sz w:val="22"/>
                <w:szCs w:val="22"/>
              </w:rPr>
              <w:t>plataformas</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correspondientes</w:t>
            </w:r>
            <w:proofErr w:type="spellEnd"/>
          </w:p>
          <w:p w14:paraId="52D408BC" w14:textId="77777777" w:rsidR="0054403A" w:rsidRPr="0054403A" w:rsidRDefault="0054403A" w:rsidP="0054403A">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color w:val="000000"/>
                <w:sz w:val="22"/>
                <w:szCs w:val="22"/>
              </w:rPr>
            </w:pPr>
            <w:r w:rsidRPr="0054403A">
              <w:rPr>
                <w:rFonts w:ascii="Calibri" w:eastAsia="Calibri" w:hAnsi="Calibri" w:cs="Calibri"/>
                <w:sz w:val="22"/>
                <w:szCs w:val="22"/>
              </w:rPr>
              <w:t xml:space="preserve">Reflexionar </w:t>
            </w:r>
            <w:proofErr w:type="spellStart"/>
            <w:r w:rsidRPr="0054403A">
              <w:rPr>
                <w:rFonts w:ascii="Calibri" w:eastAsia="Calibri" w:hAnsi="Calibri" w:cs="Calibri"/>
                <w:sz w:val="22"/>
                <w:szCs w:val="22"/>
              </w:rPr>
              <w:t>sobre</w:t>
            </w:r>
            <w:proofErr w:type="spellEnd"/>
            <w:r w:rsidRPr="0054403A">
              <w:rPr>
                <w:rFonts w:ascii="Calibri" w:eastAsia="Calibri" w:hAnsi="Calibri" w:cs="Calibri"/>
                <w:sz w:val="22"/>
                <w:szCs w:val="22"/>
              </w:rPr>
              <w:t xml:space="preserve"> las </w:t>
            </w:r>
            <w:proofErr w:type="spellStart"/>
            <w:r w:rsidRPr="0054403A">
              <w:rPr>
                <w:rFonts w:ascii="Calibri" w:eastAsia="Calibri" w:hAnsi="Calibri" w:cs="Calibri"/>
                <w:sz w:val="22"/>
                <w:szCs w:val="22"/>
              </w:rPr>
              <w:t>interacciones</w:t>
            </w:r>
            <w:proofErr w:type="spellEnd"/>
            <w:r w:rsidRPr="0054403A">
              <w:rPr>
                <w:rFonts w:ascii="Calibri" w:eastAsia="Calibri" w:hAnsi="Calibri" w:cs="Calibri"/>
                <w:sz w:val="22"/>
                <w:szCs w:val="22"/>
              </w:rPr>
              <w:t xml:space="preserve"> offline y online, sus </w:t>
            </w:r>
            <w:proofErr w:type="spellStart"/>
            <w:r w:rsidRPr="0054403A">
              <w:rPr>
                <w:rFonts w:ascii="Calibri" w:eastAsia="Calibri" w:hAnsi="Calibri" w:cs="Calibri"/>
                <w:sz w:val="22"/>
                <w:szCs w:val="22"/>
              </w:rPr>
              <w:t>ventajas</w:t>
            </w:r>
            <w:proofErr w:type="spellEnd"/>
            <w:r w:rsidRPr="0054403A">
              <w:rPr>
                <w:rFonts w:ascii="Calibri" w:eastAsia="Calibri" w:hAnsi="Calibri" w:cs="Calibri"/>
                <w:sz w:val="22"/>
                <w:szCs w:val="22"/>
              </w:rPr>
              <w:t xml:space="preserve"> e </w:t>
            </w:r>
            <w:proofErr w:type="spellStart"/>
            <w:r w:rsidRPr="0054403A">
              <w:rPr>
                <w:rFonts w:ascii="Calibri" w:eastAsia="Calibri" w:hAnsi="Calibri" w:cs="Calibri"/>
                <w:sz w:val="22"/>
                <w:szCs w:val="22"/>
              </w:rPr>
              <w:t>inconvenientes</w:t>
            </w:r>
            <w:proofErr w:type="spellEnd"/>
            <w:r w:rsidRPr="0054403A">
              <w:rPr>
                <w:rFonts w:ascii="Calibri" w:eastAsia="Calibri" w:hAnsi="Calibri" w:cs="Calibri"/>
                <w:sz w:val="22"/>
                <w:szCs w:val="22"/>
              </w:rPr>
              <w:t>.</w:t>
            </w:r>
          </w:p>
        </w:tc>
      </w:tr>
      <w:tr w:rsidR="0054403A" w:rsidRPr="0054403A" w14:paraId="4A6FF579" w14:textId="77777777" w:rsidTr="0054403A">
        <w:trPr>
          <w:trHeight w:val="527"/>
        </w:trPr>
        <w:tc>
          <w:tcPr>
            <w:tcW w:w="2055" w:type="dxa"/>
            <w:shd w:val="clear" w:color="auto" w:fill="E7E6E6"/>
          </w:tcPr>
          <w:p w14:paraId="1CA3CAD8" w14:textId="77777777" w:rsidR="0054403A" w:rsidRPr="0054403A" w:rsidRDefault="0054403A" w:rsidP="0054403A">
            <w:pPr>
              <w:spacing w:after="0" w:line="240" w:lineRule="auto"/>
              <w:rPr>
                <w:rFonts w:ascii="Calibri" w:eastAsia="Calibri" w:hAnsi="Calibri" w:cs="Calibri"/>
                <w:b/>
                <w:sz w:val="22"/>
                <w:szCs w:val="22"/>
              </w:rPr>
            </w:pPr>
            <w:proofErr w:type="spellStart"/>
            <w:r w:rsidRPr="0054403A">
              <w:rPr>
                <w:rFonts w:ascii="Calibri" w:eastAsia="Calibri" w:hAnsi="Calibri" w:cs="Calibri"/>
                <w:b/>
                <w:sz w:val="22"/>
                <w:szCs w:val="22"/>
              </w:rPr>
              <w:t>Duración</w:t>
            </w:r>
            <w:proofErr w:type="spellEnd"/>
          </w:p>
        </w:tc>
        <w:tc>
          <w:tcPr>
            <w:tcW w:w="6225" w:type="dxa"/>
          </w:tcPr>
          <w:p w14:paraId="52A97811" w14:textId="77777777" w:rsidR="0054403A" w:rsidRPr="0054403A" w:rsidRDefault="0054403A" w:rsidP="0054403A">
            <w:pPr>
              <w:spacing w:after="0" w:line="240" w:lineRule="auto"/>
              <w:rPr>
                <w:rFonts w:ascii="Calibri" w:eastAsia="Calibri" w:hAnsi="Calibri" w:cs="Calibri"/>
                <w:sz w:val="22"/>
                <w:szCs w:val="22"/>
              </w:rPr>
            </w:pPr>
            <w:r w:rsidRPr="0054403A">
              <w:rPr>
                <w:rFonts w:ascii="Calibri" w:eastAsia="Calibri" w:hAnsi="Calibri" w:cs="Calibri"/>
                <w:sz w:val="22"/>
                <w:szCs w:val="22"/>
              </w:rPr>
              <w:t xml:space="preserve">60 </w:t>
            </w:r>
            <w:proofErr w:type="spellStart"/>
            <w:r w:rsidRPr="0054403A">
              <w:rPr>
                <w:rFonts w:ascii="Calibri" w:eastAsia="Calibri" w:hAnsi="Calibri" w:cs="Calibri"/>
                <w:sz w:val="22"/>
                <w:szCs w:val="22"/>
              </w:rPr>
              <w:t>minutos</w:t>
            </w:r>
            <w:proofErr w:type="spellEnd"/>
          </w:p>
        </w:tc>
      </w:tr>
      <w:tr w:rsidR="0054403A" w:rsidRPr="0054403A" w14:paraId="23D6640D" w14:textId="77777777" w:rsidTr="0054403A">
        <w:trPr>
          <w:trHeight w:val="725"/>
        </w:trPr>
        <w:tc>
          <w:tcPr>
            <w:tcW w:w="2055" w:type="dxa"/>
            <w:shd w:val="clear" w:color="auto" w:fill="E7E6E6"/>
          </w:tcPr>
          <w:p w14:paraId="4428FFDE" w14:textId="77777777" w:rsidR="0054403A" w:rsidRPr="0054403A" w:rsidRDefault="0054403A" w:rsidP="0054403A">
            <w:pPr>
              <w:spacing w:after="0" w:line="240" w:lineRule="auto"/>
              <w:rPr>
                <w:rFonts w:ascii="Calibri" w:eastAsia="Calibri" w:hAnsi="Calibri" w:cs="Calibri"/>
                <w:b/>
                <w:sz w:val="22"/>
                <w:szCs w:val="22"/>
              </w:rPr>
            </w:pPr>
            <w:proofErr w:type="spellStart"/>
            <w:r w:rsidRPr="0054403A">
              <w:rPr>
                <w:rFonts w:ascii="Calibri" w:eastAsia="Calibri" w:hAnsi="Calibri" w:cs="Calibri"/>
                <w:b/>
                <w:sz w:val="22"/>
                <w:szCs w:val="22"/>
              </w:rPr>
              <w:t>Método</w:t>
            </w:r>
            <w:proofErr w:type="spellEnd"/>
          </w:p>
        </w:tc>
        <w:tc>
          <w:tcPr>
            <w:tcW w:w="6225" w:type="dxa"/>
          </w:tcPr>
          <w:p w14:paraId="73ECCA7A" w14:textId="77777777" w:rsidR="0054403A" w:rsidRPr="0054403A" w:rsidRDefault="0054403A" w:rsidP="0054403A">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54403A">
              <w:rPr>
                <w:rFonts w:ascii="Calibri" w:eastAsia="Calibri" w:hAnsi="Calibri" w:cs="Calibri"/>
                <w:sz w:val="22"/>
                <w:szCs w:val="22"/>
              </w:rPr>
              <w:t>Educación</w:t>
            </w:r>
            <w:proofErr w:type="spellEnd"/>
            <w:r w:rsidRPr="0054403A">
              <w:rPr>
                <w:rFonts w:ascii="Calibri" w:eastAsia="Calibri" w:hAnsi="Calibri" w:cs="Calibri"/>
                <w:sz w:val="22"/>
                <w:szCs w:val="22"/>
              </w:rPr>
              <w:t xml:space="preserve"> no formal</w:t>
            </w:r>
          </w:p>
          <w:p w14:paraId="5E209A90" w14:textId="77777777" w:rsidR="0054403A" w:rsidRPr="0054403A" w:rsidRDefault="0054403A" w:rsidP="0054403A">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r w:rsidRPr="0054403A">
              <w:rPr>
                <w:rFonts w:ascii="Calibri" w:eastAsia="Calibri" w:hAnsi="Calibri" w:cs="Calibri"/>
                <w:sz w:val="22"/>
                <w:szCs w:val="22"/>
              </w:rPr>
              <w:t xml:space="preserve">Debate </w:t>
            </w:r>
            <w:proofErr w:type="spellStart"/>
            <w:r w:rsidRPr="0054403A">
              <w:rPr>
                <w:rFonts w:ascii="Calibri" w:eastAsia="Calibri" w:hAnsi="Calibri" w:cs="Calibri"/>
                <w:sz w:val="22"/>
                <w:szCs w:val="22"/>
              </w:rPr>
              <w:t>interactivo</w:t>
            </w:r>
            <w:proofErr w:type="spellEnd"/>
          </w:p>
        </w:tc>
      </w:tr>
      <w:tr w:rsidR="0054403A" w:rsidRPr="0054403A" w14:paraId="3C171E99" w14:textId="77777777" w:rsidTr="0054403A">
        <w:trPr>
          <w:trHeight w:val="680"/>
        </w:trPr>
        <w:tc>
          <w:tcPr>
            <w:tcW w:w="2055" w:type="dxa"/>
            <w:shd w:val="clear" w:color="auto" w:fill="E7E6E6"/>
          </w:tcPr>
          <w:p w14:paraId="72C9031D" w14:textId="77777777" w:rsidR="0054403A" w:rsidRPr="0054403A" w:rsidRDefault="0054403A" w:rsidP="0054403A">
            <w:pPr>
              <w:spacing w:after="0" w:line="240" w:lineRule="auto"/>
              <w:rPr>
                <w:rFonts w:ascii="Calibri" w:eastAsia="Calibri" w:hAnsi="Calibri" w:cs="Calibri"/>
                <w:b/>
                <w:sz w:val="22"/>
                <w:szCs w:val="22"/>
              </w:rPr>
            </w:pPr>
            <w:r w:rsidRPr="0054403A">
              <w:rPr>
                <w:rFonts w:ascii="Calibri" w:eastAsia="Calibri" w:hAnsi="Calibri" w:cs="Calibri"/>
                <w:b/>
                <w:sz w:val="22"/>
                <w:szCs w:val="22"/>
              </w:rPr>
              <w:t xml:space="preserve">Material </w:t>
            </w:r>
            <w:proofErr w:type="spellStart"/>
            <w:r w:rsidRPr="0054403A">
              <w:rPr>
                <w:rFonts w:ascii="Calibri" w:eastAsia="Calibri" w:hAnsi="Calibri" w:cs="Calibri"/>
                <w:b/>
                <w:sz w:val="22"/>
                <w:szCs w:val="22"/>
              </w:rPr>
              <w:t>necesario</w:t>
            </w:r>
            <w:proofErr w:type="spellEnd"/>
          </w:p>
        </w:tc>
        <w:tc>
          <w:tcPr>
            <w:tcW w:w="6225" w:type="dxa"/>
          </w:tcPr>
          <w:p w14:paraId="248958D0" w14:textId="77777777" w:rsidR="0054403A" w:rsidRPr="0054403A" w:rsidRDefault="0054403A" w:rsidP="0054403A">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54403A">
              <w:rPr>
                <w:rFonts w:ascii="Calibri" w:eastAsia="Calibri" w:hAnsi="Calibri" w:cs="Calibri"/>
                <w:sz w:val="22"/>
                <w:szCs w:val="22"/>
              </w:rPr>
              <w:t>Proyector</w:t>
            </w:r>
            <w:proofErr w:type="spellEnd"/>
            <w:r w:rsidRPr="0054403A">
              <w:rPr>
                <w:rFonts w:ascii="Calibri" w:eastAsia="Calibri" w:hAnsi="Calibri" w:cs="Calibri"/>
                <w:sz w:val="22"/>
                <w:szCs w:val="22"/>
              </w:rPr>
              <w:t>/</w:t>
            </w:r>
            <w:proofErr w:type="spellStart"/>
            <w:r w:rsidRPr="0054403A">
              <w:rPr>
                <w:rFonts w:ascii="Calibri" w:eastAsia="Calibri" w:hAnsi="Calibri" w:cs="Calibri"/>
                <w:sz w:val="22"/>
                <w:szCs w:val="22"/>
              </w:rPr>
              <w:t>portátil</w:t>
            </w:r>
            <w:proofErr w:type="spellEnd"/>
          </w:p>
          <w:p w14:paraId="4420DEFB" w14:textId="77777777" w:rsidR="0054403A" w:rsidRPr="0054403A" w:rsidRDefault="0054403A" w:rsidP="0054403A">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54403A">
              <w:rPr>
                <w:rFonts w:ascii="Calibri" w:eastAsia="Calibri" w:hAnsi="Calibri" w:cs="Calibri"/>
                <w:sz w:val="22"/>
                <w:szCs w:val="22"/>
              </w:rPr>
              <w:t>Pizarra</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blanca</w:t>
            </w:r>
            <w:proofErr w:type="spellEnd"/>
          </w:p>
        </w:tc>
      </w:tr>
      <w:tr w:rsidR="0054403A" w:rsidRPr="0054403A" w14:paraId="467B8113" w14:textId="77777777" w:rsidTr="0054403A">
        <w:trPr>
          <w:trHeight w:val="2690"/>
        </w:trPr>
        <w:tc>
          <w:tcPr>
            <w:tcW w:w="2055" w:type="dxa"/>
            <w:shd w:val="clear" w:color="auto" w:fill="E7E6E6"/>
          </w:tcPr>
          <w:p w14:paraId="5DFD9E22" w14:textId="77777777" w:rsidR="0054403A" w:rsidRPr="0054403A" w:rsidRDefault="0054403A" w:rsidP="0054403A">
            <w:pPr>
              <w:spacing w:after="0" w:line="240" w:lineRule="auto"/>
              <w:rPr>
                <w:rFonts w:ascii="Calibri" w:eastAsia="Calibri" w:hAnsi="Calibri" w:cs="Calibri"/>
                <w:b/>
                <w:sz w:val="22"/>
                <w:szCs w:val="22"/>
              </w:rPr>
            </w:pPr>
            <w:proofErr w:type="spellStart"/>
            <w:r w:rsidRPr="0054403A">
              <w:rPr>
                <w:rFonts w:ascii="Calibri" w:eastAsia="Calibri" w:hAnsi="Calibri" w:cs="Calibri"/>
                <w:b/>
                <w:sz w:val="22"/>
                <w:szCs w:val="22"/>
              </w:rPr>
              <w:t>Entorno</w:t>
            </w:r>
            <w:proofErr w:type="spellEnd"/>
            <w:r w:rsidRPr="0054403A">
              <w:rPr>
                <w:rFonts w:ascii="Calibri" w:eastAsia="Calibri" w:hAnsi="Calibri" w:cs="Calibri"/>
                <w:b/>
                <w:sz w:val="22"/>
                <w:szCs w:val="22"/>
              </w:rPr>
              <w:t xml:space="preserve"> de </w:t>
            </w:r>
            <w:proofErr w:type="spellStart"/>
            <w:r w:rsidRPr="0054403A">
              <w:rPr>
                <w:rFonts w:ascii="Calibri" w:eastAsia="Calibri" w:hAnsi="Calibri" w:cs="Calibri"/>
                <w:b/>
                <w:sz w:val="22"/>
                <w:szCs w:val="22"/>
              </w:rPr>
              <w:t>aprendizaje</w:t>
            </w:r>
            <w:proofErr w:type="spellEnd"/>
            <w:r w:rsidRPr="0054403A">
              <w:rPr>
                <w:rFonts w:ascii="Calibri" w:eastAsia="Calibri" w:hAnsi="Calibri" w:cs="Calibri"/>
                <w:b/>
                <w:sz w:val="22"/>
                <w:szCs w:val="22"/>
              </w:rPr>
              <w:t xml:space="preserve"> y </w:t>
            </w:r>
            <w:proofErr w:type="spellStart"/>
            <w:r w:rsidRPr="0054403A">
              <w:rPr>
                <w:rFonts w:ascii="Calibri" w:eastAsia="Calibri" w:hAnsi="Calibri" w:cs="Calibri"/>
                <w:b/>
                <w:sz w:val="22"/>
                <w:szCs w:val="22"/>
              </w:rPr>
              <w:t>descripción</w:t>
            </w:r>
            <w:proofErr w:type="spellEnd"/>
            <w:r w:rsidRPr="0054403A">
              <w:rPr>
                <w:rFonts w:ascii="Calibri" w:eastAsia="Calibri" w:hAnsi="Calibri" w:cs="Calibri"/>
                <w:b/>
                <w:sz w:val="22"/>
                <w:szCs w:val="22"/>
              </w:rPr>
              <w:t xml:space="preserve"> de la </w:t>
            </w:r>
            <w:proofErr w:type="spellStart"/>
            <w:r w:rsidRPr="0054403A">
              <w:rPr>
                <w:rFonts w:ascii="Calibri" w:eastAsia="Calibri" w:hAnsi="Calibri" w:cs="Calibri"/>
                <w:b/>
                <w:sz w:val="22"/>
                <w:szCs w:val="22"/>
              </w:rPr>
              <w:t>actividad</w:t>
            </w:r>
            <w:proofErr w:type="spellEnd"/>
          </w:p>
        </w:tc>
        <w:tc>
          <w:tcPr>
            <w:tcW w:w="6225" w:type="dxa"/>
          </w:tcPr>
          <w:p w14:paraId="65A87449" w14:textId="77777777" w:rsidR="0054403A" w:rsidRPr="0054403A" w:rsidRDefault="0054403A" w:rsidP="0054403A">
            <w:pPr>
              <w:numPr>
                <w:ilvl w:val="0"/>
                <w:numId w:val="10"/>
              </w:numPr>
              <w:spacing w:after="0" w:line="240" w:lineRule="auto"/>
              <w:ind w:left="522" w:hanging="522"/>
              <w:jc w:val="both"/>
              <w:rPr>
                <w:rFonts w:ascii="Calibri" w:eastAsia="Calibri" w:hAnsi="Calibri" w:cs="Calibri"/>
                <w:sz w:val="22"/>
                <w:szCs w:val="22"/>
              </w:rPr>
            </w:pPr>
            <w:r w:rsidRPr="0054403A">
              <w:rPr>
                <w:rFonts w:ascii="Calibri" w:eastAsia="Calibri" w:hAnsi="Calibri" w:cs="Calibri"/>
                <w:b/>
                <w:sz w:val="22"/>
                <w:szCs w:val="22"/>
              </w:rPr>
              <w:t>(</w:t>
            </w:r>
            <w:proofErr w:type="spellStart"/>
            <w:r w:rsidRPr="0054403A">
              <w:rPr>
                <w:rFonts w:ascii="Calibri" w:eastAsia="Calibri" w:hAnsi="Calibri" w:cs="Calibri"/>
                <w:b/>
                <w:sz w:val="22"/>
                <w:szCs w:val="22"/>
              </w:rPr>
              <w:t>diapositiva</w:t>
            </w:r>
            <w:proofErr w:type="spellEnd"/>
            <w:r w:rsidRPr="0054403A">
              <w:rPr>
                <w:rFonts w:ascii="Calibri" w:eastAsia="Calibri" w:hAnsi="Calibri" w:cs="Calibri"/>
                <w:b/>
                <w:sz w:val="22"/>
                <w:szCs w:val="22"/>
              </w:rPr>
              <w:t xml:space="preserve"> 1)</w:t>
            </w:r>
            <w:r w:rsidRPr="0054403A">
              <w:rPr>
                <w:rFonts w:ascii="Calibri" w:eastAsia="Calibri" w:hAnsi="Calibri" w:cs="Calibri"/>
                <w:sz w:val="22"/>
                <w:szCs w:val="22"/>
              </w:rPr>
              <w:t xml:space="preserve"> El </w:t>
            </w:r>
            <w:proofErr w:type="spellStart"/>
            <w:r w:rsidRPr="0054403A">
              <w:rPr>
                <w:rFonts w:ascii="Calibri" w:eastAsia="Calibri" w:hAnsi="Calibri" w:cs="Calibri"/>
                <w:sz w:val="22"/>
                <w:szCs w:val="22"/>
              </w:rPr>
              <w:t>formador</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pregunta</w:t>
            </w:r>
            <w:proofErr w:type="spellEnd"/>
            <w:r w:rsidRPr="0054403A">
              <w:rPr>
                <w:rFonts w:ascii="Calibri" w:eastAsia="Calibri" w:hAnsi="Calibri" w:cs="Calibri"/>
                <w:sz w:val="22"/>
                <w:szCs w:val="22"/>
              </w:rPr>
              <w:t xml:space="preserve"> a </w:t>
            </w:r>
            <w:proofErr w:type="spellStart"/>
            <w:r w:rsidRPr="0054403A">
              <w:rPr>
                <w:rFonts w:ascii="Calibri" w:eastAsia="Calibri" w:hAnsi="Calibri" w:cs="Calibri"/>
                <w:sz w:val="22"/>
                <w:szCs w:val="22"/>
              </w:rPr>
              <w:t>los</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participantes</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sobre</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los</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distintos</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escenarios</w:t>
            </w:r>
            <w:proofErr w:type="spellEnd"/>
            <w:r w:rsidRPr="0054403A">
              <w:rPr>
                <w:rFonts w:ascii="Calibri" w:eastAsia="Calibri" w:hAnsi="Calibri" w:cs="Calibri"/>
                <w:sz w:val="22"/>
                <w:szCs w:val="22"/>
              </w:rPr>
              <w:t xml:space="preserve"> a </w:t>
            </w:r>
            <w:proofErr w:type="spellStart"/>
            <w:r w:rsidRPr="0054403A">
              <w:rPr>
                <w:rFonts w:ascii="Calibri" w:eastAsia="Calibri" w:hAnsi="Calibri" w:cs="Calibri"/>
                <w:sz w:val="22"/>
                <w:szCs w:val="22"/>
              </w:rPr>
              <w:t>los</w:t>
            </w:r>
            <w:proofErr w:type="spellEnd"/>
            <w:r w:rsidRPr="0054403A">
              <w:rPr>
                <w:rFonts w:ascii="Calibri" w:eastAsia="Calibri" w:hAnsi="Calibri" w:cs="Calibri"/>
                <w:sz w:val="22"/>
                <w:szCs w:val="22"/>
              </w:rPr>
              <w:t xml:space="preserve"> que </w:t>
            </w:r>
            <w:proofErr w:type="spellStart"/>
            <w:r w:rsidRPr="0054403A">
              <w:rPr>
                <w:rFonts w:ascii="Calibri" w:eastAsia="Calibri" w:hAnsi="Calibri" w:cs="Calibri"/>
                <w:sz w:val="22"/>
                <w:szCs w:val="22"/>
              </w:rPr>
              <w:t>normalmente</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tienen</w:t>
            </w:r>
            <w:proofErr w:type="spellEnd"/>
            <w:r w:rsidRPr="0054403A">
              <w:rPr>
                <w:rFonts w:ascii="Calibri" w:eastAsia="Calibri" w:hAnsi="Calibri" w:cs="Calibri"/>
                <w:sz w:val="22"/>
                <w:szCs w:val="22"/>
              </w:rPr>
              <w:t xml:space="preserve"> que </w:t>
            </w:r>
            <w:proofErr w:type="spellStart"/>
            <w:r w:rsidRPr="0054403A">
              <w:rPr>
                <w:rFonts w:ascii="Calibri" w:eastAsia="Calibri" w:hAnsi="Calibri" w:cs="Calibri"/>
                <w:sz w:val="22"/>
                <w:szCs w:val="22"/>
              </w:rPr>
              <w:t>enfrentarse</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en</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relación</w:t>
            </w:r>
            <w:proofErr w:type="spellEnd"/>
            <w:r w:rsidRPr="0054403A">
              <w:rPr>
                <w:rFonts w:ascii="Calibri" w:eastAsia="Calibri" w:hAnsi="Calibri" w:cs="Calibri"/>
                <w:sz w:val="22"/>
                <w:szCs w:val="22"/>
              </w:rPr>
              <w:t xml:space="preserve"> con la </w:t>
            </w:r>
            <w:proofErr w:type="spellStart"/>
            <w:r w:rsidRPr="0054403A">
              <w:rPr>
                <w:rFonts w:ascii="Calibri" w:eastAsia="Calibri" w:hAnsi="Calibri" w:cs="Calibri"/>
                <w:sz w:val="22"/>
                <w:szCs w:val="22"/>
              </w:rPr>
              <w:t>administración</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pública</w:t>
            </w:r>
            <w:proofErr w:type="spellEnd"/>
            <w:r w:rsidRPr="0054403A">
              <w:rPr>
                <w:rFonts w:ascii="Calibri" w:eastAsia="Calibri" w:hAnsi="Calibri" w:cs="Calibri"/>
                <w:sz w:val="22"/>
                <w:szCs w:val="22"/>
              </w:rPr>
              <w:t xml:space="preserve"> y </w:t>
            </w:r>
            <w:proofErr w:type="spellStart"/>
            <w:r w:rsidRPr="0054403A">
              <w:rPr>
                <w:rFonts w:ascii="Calibri" w:eastAsia="Calibri" w:hAnsi="Calibri" w:cs="Calibri"/>
                <w:sz w:val="22"/>
                <w:szCs w:val="22"/>
              </w:rPr>
              <w:t>los</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ciudadanos</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como</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sugerencia</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puede</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recordar</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los</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temas</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tratados</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en</w:t>
            </w:r>
            <w:proofErr w:type="spellEnd"/>
            <w:r w:rsidRPr="0054403A">
              <w:rPr>
                <w:rFonts w:ascii="Calibri" w:eastAsia="Calibri" w:hAnsi="Calibri" w:cs="Calibri"/>
                <w:sz w:val="22"/>
                <w:szCs w:val="22"/>
              </w:rPr>
              <w:t xml:space="preserve"> la </w:t>
            </w:r>
            <w:proofErr w:type="spellStart"/>
            <w:r w:rsidRPr="0054403A">
              <w:rPr>
                <w:rFonts w:ascii="Calibri" w:eastAsia="Calibri" w:hAnsi="Calibri" w:cs="Calibri"/>
                <w:sz w:val="22"/>
                <w:szCs w:val="22"/>
              </w:rPr>
              <w:t>lección</w:t>
            </w:r>
            <w:proofErr w:type="spellEnd"/>
            <w:r w:rsidRPr="0054403A">
              <w:rPr>
                <w:rFonts w:ascii="Calibri" w:eastAsia="Calibri" w:hAnsi="Calibri" w:cs="Calibri"/>
                <w:sz w:val="22"/>
                <w:szCs w:val="22"/>
              </w:rPr>
              <w:t xml:space="preserve"> 1). </w:t>
            </w:r>
            <w:proofErr w:type="spellStart"/>
            <w:r w:rsidRPr="0054403A">
              <w:rPr>
                <w:rFonts w:ascii="Calibri" w:eastAsia="Calibri" w:hAnsi="Calibri" w:cs="Calibri"/>
                <w:sz w:val="22"/>
                <w:szCs w:val="22"/>
              </w:rPr>
              <w:t>Así</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por</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ejemplo</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el</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formador</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elige</w:t>
            </w:r>
            <w:proofErr w:type="spellEnd"/>
            <w:r w:rsidRPr="0054403A">
              <w:rPr>
                <w:rFonts w:ascii="Calibri" w:eastAsia="Calibri" w:hAnsi="Calibri" w:cs="Calibri"/>
                <w:sz w:val="22"/>
                <w:szCs w:val="22"/>
              </w:rPr>
              <w:t xml:space="preserve"> un </w:t>
            </w:r>
            <w:proofErr w:type="spellStart"/>
            <w:r w:rsidRPr="0054403A">
              <w:rPr>
                <w:rFonts w:ascii="Calibri" w:eastAsia="Calibri" w:hAnsi="Calibri" w:cs="Calibri"/>
                <w:sz w:val="22"/>
                <w:szCs w:val="22"/>
              </w:rPr>
              <w:t>tema</w:t>
            </w:r>
            <w:proofErr w:type="spellEnd"/>
            <w:r w:rsidRPr="0054403A">
              <w:rPr>
                <w:rFonts w:ascii="Calibri" w:eastAsia="Calibri" w:hAnsi="Calibri" w:cs="Calibri"/>
                <w:sz w:val="22"/>
                <w:szCs w:val="22"/>
              </w:rPr>
              <w:t xml:space="preserve"> de la </w:t>
            </w:r>
            <w:proofErr w:type="spellStart"/>
            <w:r w:rsidRPr="0054403A">
              <w:rPr>
                <w:rFonts w:ascii="Calibri" w:eastAsia="Calibri" w:hAnsi="Calibri" w:cs="Calibri"/>
                <w:sz w:val="22"/>
                <w:szCs w:val="22"/>
              </w:rPr>
              <w:t>lección</w:t>
            </w:r>
            <w:proofErr w:type="spellEnd"/>
            <w:r w:rsidRPr="0054403A">
              <w:rPr>
                <w:rFonts w:ascii="Calibri" w:eastAsia="Calibri" w:hAnsi="Calibri" w:cs="Calibri"/>
                <w:sz w:val="22"/>
                <w:szCs w:val="22"/>
              </w:rPr>
              <w:t xml:space="preserve"> 1 y </w:t>
            </w:r>
            <w:proofErr w:type="spellStart"/>
            <w:r w:rsidRPr="0054403A">
              <w:rPr>
                <w:rFonts w:ascii="Calibri" w:eastAsia="Calibri" w:hAnsi="Calibri" w:cs="Calibri"/>
                <w:sz w:val="22"/>
                <w:szCs w:val="22"/>
              </w:rPr>
              <w:t>pide</w:t>
            </w:r>
            <w:proofErr w:type="spellEnd"/>
            <w:r w:rsidRPr="0054403A">
              <w:rPr>
                <w:rFonts w:ascii="Calibri" w:eastAsia="Calibri" w:hAnsi="Calibri" w:cs="Calibri"/>
                <w:sz w:val="22"/>
                <w:szCs w:val="22"/>
              </w:rPr>
              <w:t xml:space="preserve"> a </w:t>
            </w:r>
            <w:proofErr w:type="spellStart"/>
            <w:r w:rsidRPr="0054403A">
              <w:rPr>
                <w:rFonts w:ascii="Calibri" w:eastAsia="Calibri" w:hAnsi="Calibri" w:cs="Calibri"/>
                <w:sz w:val="22"/>
                <w:szCs w:val="22"/>
              </w:rPr>
              <w:t>los</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participantes</w:t>
            </w:r>
            <w:proofErr w:type="spellEnd"/>
            <w:r w:rsidRPr="0054403A">
              <w:rPr>
                <w:rFonts w:ascii="Calibri" w:eastAsia="Calibri" w:hAnsi="Calibri" w:cs="Calibri"/>
                <w:sz w:val="22"/>
                <w:szCs w:val="22"/>
              </w:rPr>
              <w:t xml:space="preserve"> que </w:t>
            </w:r>
            <w:proofErr w:type="spellStart"/>
            <w:r w:rsidRPr="0054403A">
              <w:rPr>
                <w:rFonts w:ascii="Calibri" w:eastAsia="Calibri" w:hAnsi="Calibri" w:cs="Calibri"/>
                <w:sz w:val="22"/>
                <w:szCs w:val="22"/>
              </w:rPr>
              <w:t>pongan</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más</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ejemplos</w:t>
            </w:r>
            <w:proofErr w:type="spellEnd"/>
            <w:r w:rsidRPr="0054403A">
              <w:rPr>
                <w:rFonts w:ascii="Calibri" w:eastAsia="Calibri" w:hAnsi="Calibri" w:cs="Calibri"/>
                <w:sz w:val="22"/>
                <w:szCs w:val="22"/>
              </w:rPr>
              <w:t xml:space="preserve">. </w:t>
            </w:r>
          </w:p>
          <w:p w14:paraId="0A8210FB" w14:textId="77777777" w:rsidR="0054403A" w:rsidRPr="0054403A" w:rsidRDefault="0054403A" w:rsidP="0054403A">
            <w:pPr>
              <w:numPr>
                <w:ilvl w:val="0"/>
                <w:numId w:val="10"/>
              </w:numPr>
              <w:spacing w:after="0" w:line="240" w:lineRule="auto"/>
              <w:ind w:left="522" w:hanging="522"/>
              <w:jc w:val="both"/>
              <w:rPr>
                <w:rFonts w:ascii="Calibri" w:eastAsia="Calibri" w:hAnsi="Calibri" w:cs="Calibri"/>
                <w:sz w:val="22"/>
                <w:szCs w:val="22"/>
              </w:rPr>
            </w:pPr>
            <w:r w:rsidRPr="0054403A">
              <w:rPr>
                <w:rFonts w:ascii="Calibri" w:eastAsia="Calibri" w:hAnsi="Calibri" w:cs="Calibri"/>
                <w:b/>
                <w:sz w:val="22"/>
                <w:szCs w:val="22"/>
              </w:rPr>
              <w:t>(</w:t>
            </w:r>
            <w:proofErr w:type="spellStart"/>
            <w:r w:rsidRPr="0054403A">
              <w:rPr>
                <w:rFonts w:ascii="Calibri" w:eastAsia="Calibri" w:hAnsi="Calibri" w:cs="Calibri"/>
                <w:b/>
                <w:sz w:val="22"/>
                <w:szCs w:val="22"/>
              </w:rPr>
              <w:t>diapositiva</w:t>
            </w:r>
            <w:proofErr w:type="spellEnd"/>
            <w:r w:rsidRPr="0054403A">
              <w:rPr>
                <w:rFonts w:ascii="Calibri" w:eastAsia="Calibri" w:hAnsi="Calibri" w:cs="Calibri"/>
                <w:b/>
                <w:sz w:val="22"/>
                <w:szCs w:val="22"/>
              </w:rPr>
              <w:t xml:space="preserve"> 2-3)</w:t>
            </w:r>
            <w:r w:rsidRPr="0054403A">
              <w:rPr>
                <w:rFonts w:ascii="Calibri" w:eastAsia="Calibri" w:hAnsi="Calibri" w:cs="Calibri"/>
                <w:sz w:val="22"/>
                <w:szCs w:val="22"/>
              </w:rPr>
              <w:t xml:space="preserve"> Por </w:t>
            </w:r>
            <w:proofErr w:type="spellStart"/>
            <w:r w:rsidRPr="0054403A">
              <w:rPr>
                <w:rFonts w:ascii="Calibri" w:eastAsia="Calibri" w:hAnsi="Calibri" w:cs="Calibri"/>
                <w:sz w:val="22"/>
                <w:szCs w:val="22"/>
              </w:rPr>
              <w:t>cada</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escenario</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detectado</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el</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formador</w:t>
            </w:r>
            <w:proofErr w:type="spellEnd"/>
            <w:r w:rsidRPr="0054403A">
              <w:rPr>
                <w:rFonts w:ascii="Calibri" w:eastAsia="Calibri" w:hAnsi="Calibri" w:cs="Calibri"/>
                <w:sz w:val="22"/>
                <w:szCs w:val="22"/>
              </w:rPr>
              <w:t xml:space="preserve"> lo escribe </w:t>
            </w:r>
            <w:proofErr w:type="spellStart"/>
            <w:r w:rsidRPr="0054403A">
              <w:rPr>
                <w:rFonts w:ascii="Calibri" w:eastAsia="Calibri" w:hAnsi="Calibri" w:cs="Calibri"/>
                <w:sz w:val="22"/>
                <w:szCs w:val="22"/>
              </w:rPr>
              <w:t>en</w:t>
            </w:r>
            <w:proofErr w:type="spellEnd"/>
            <w:r w:rsidRPr="0054403A">
              <w:rPr>
                <w:rFonts w:ascii="Calibri" w:eastAsia="Calibri" w:hAnsi="Calibri" w:cs="Calibri"/>
                <w:sz w:val="22"/>
                <w:szCs w:val="22"/>
              </w:rPr>
              <w:t xml:space="preserve"> la </w:t>
            </w:r>
            <w:proofErr w:type="spellStart"/>
            <w:r w:rsidRPr="0054403A">
              <w:rPr>
                <w:rFonts w:ascii="Calibri" w:eastAsia="Calibri" w:hAnsi="Calibri" w:cs="Calibri"/>
                <w:sz w:val="22"/>
                <w:szCs w:val="22"/>
              </w:rPr>
              <w:t>pizarra</w:t>
            </w:r>
            <w:proofErr w:type="spellEnd"/>
            <w:r w:rsidRPr="0054403A">
              <w:rPr>
                <w:rFonts w:ascii="Calibri" w:eastAsia="Calibri" w:hAnsi="Calibri" w:cs="Calibri"/>
                <w:sz w:val="22"/>
                <w:szCs w:val="22"/>
              </w:rPr>
              <w:t xml:space="preserve"> y </w:t>
            </w:r>
            <w:proofErr w:type="spellStart"/>
            <w:r w:rsidRPr="0054403A">
              <w:rPr>
                <w:rFonts w:ascii="Calibri" w:eastAsia="Calibri" w:hAnsi="Calibri" w:cs="Calibri"/>
                <w:sz w:val="22"/>
                <w:szCs w:val="22"/>
              </w:rPr>
              <w:t>crea</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una</w:t>
            </w:r>
            <w:proofErr w:type="spellEnd"/>
            <w:r w:rsidRPr="0054403A">
              <w:rPr>
                <w:rFonts w:ascii="Calibri" w:eastAsia="Calibri" w:hAnsi="Calibri" w:cs="Calibri"/>
                <w:sz w:val="22"/>
                <w:szCs w:val="22"/>
              </w:rPr>
              <w:t xml:space="preserve"> doble </w:t>
            </w:r>
            <w:proofErr w:type="spellStart"/>
            <w:r w:rsidRPr="0054403A">
              <w:rPr>
                <w:rFonts w:ascii="Calibri" w:eastAsia="Calibri" w:hAnsi="Calibri" w:cs="Calibri"/>
                <w:sz w:val="22"/>
                <w:szCs w:val="22"/>
              </w:rPr>
              <w:t>columna</w:t>
            </w:r>
            <w:proofErr w:type="spellEnd"/>
            <w:r w:rsidRPr="0054403A">
              <w:rPr>
                <w:rFonts w:ascii="Calibri" w:eastAsia="Calibri" w:hAnsi="Calibri" w:cs="Calibri"/>
                <w:sz w:val="22"/>
                <w:szCs w:val="22"/>
              </w:rPr>
              <w:t xml:space="preserve">, con </w:t>
            </w:r>
            <w:proofErr w:type="spellStart"/>
            <w:r w:rsidRPr="0054403A">
              <w:rPr>
                <w:rFonts w:ascii="Calibri" w:eastAsia="Calibri" w:hAnsi="Calibri" w:cs="Calibri"/>
                <w:sz w:val="22"/>
                <w:szCs w:val="22"/>
              </w:rPr>
              <w:t>los</w:t>
            </w:r>
            <w:proofErr w:type="spellEnd"/>
            <w:r w:rsidRPr="0054403A">
              <w:rPr>
                <w:rFonts w:ascii="Calibri" w:eastAsia="Calibri" w:hAnsi="Calibri" w:cs="Calibri"/>
                <w:sz w:val="22"/>
                <w:szCs w:val="22"/>
              </w:rPr>
              <w:t xml:space="preserve"> pros y </w:t>
            </w:r>
            <w:proofErr w:type="spellStart"/>
            <w:r w:rsidRPr="0054403A">
              <w:rPr>
                <w:rFonts w:ascii="Calibri" w:eastAsia="Calibri" w:hAnsi="Calibri" w:cs="Calibri"/>
                <w:sz w:val="22"/>
                <w:szCs w:val="22"/>
              </w:rPr>
              <w:t>los</w:t>
            </w:r>
            <w:proofErr w:type="spellEnd"/>
            <w:r w:rsidRPr="0054403A">
              <w:rPr>
                <w:rFonts w:ascii="Calibri" w:eastAsia="Calibri" w:hAnsi="Calibri" w:cs="Calibri"/>
                <w:sz w:val="22"/>
                <w:szCs w:val="22"/>
              </w:rPr>
              <w:t xml:space="preserve"> contras de </w:t>
            </w:r>
            <w:proofErr w:type="spellStart"/>
            <w:r w:rsidRPr="0054403A">
              <w:rPr>
                <w:rFonts w:ascii="Calibri" w:eastAsia="Calibri" w:hAnsi="Calibri" w:cs="Calibri"/>
                <w:sz w:val="22"/>
                <w:szCs w:val="22"/>
              </w:rPr>
              <w:t>cada</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acción</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por</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ejemplo</w:t>
            </w:r>
            <w:proofErr w:type="spellEnd"/>
            <w:r w:rsidRPr="0054403A">
              <w:rPr>
                <w:rFonts w:ascii="Calibri" w:eastAsia="Calibri" w:hAnsi="Calibri" w:cs="Calibri"/>
                <w:sz w:val="22"/>
                <w:szCs w:val="22"/>
              </w:rPr>
              <w:t>, "</w:t>
            </w:r>
            <w:proofErr w:type="spellStart"/>
            <w:r w:rsidRPr="0054403A">
              <w:rPr>
                <w:rFonts w:ascii="Calibri" w:eastAsia="Calibri" w:hAnsi="Calibri" w:cs="Calibri"/>
                <w:sz w:val="22"/>
                <w:szCs w:val="22"/>
              </w:rPr>
              <w:t>ir</w:t>
            </w:r>
            <w:proofErr w:type="spellEnd"/>
            <w:r w:rsidRPr="0054403A">
              <w:rPr>
                <w:rFonts w:ascii="Calibri" w:eastAsia="Calibri" w:hAnsi="Calibri" w:cs="Calibri"/>
                <w:sz w:val="22"/>
                <w:szCs w:val="22"/>
              </w:rPr>
              <w:t xml:space="preserve"> a </w:t>
            </w:r>
            <w:proofErr w:type="spellStart"/>
            <w:r w:rsidRPr="0054403A">
              <w:rPr>
                <w:rFonts w:ascii="Calibri" w:eastAsia="Calibri" w:hAnsi="Calibri" w:cs="Calibri"/>
                <w:sz w:val="22"/>
                <w:szCs w:val="22"/>
              </w:rPr>
              <w:t>pagar</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una</w:t>
            </w:r>
            <w:proofErr w:type="spellEnd"/>
            <w:r w:rsidRPr="0054403A">
              <w:rPr>
                <w:rFonts w:ascii="Calibri" w:eastAsia="Calibri" w:hAnsi="Calibri" w:cs="Calibri"/>
                <w:sz w:val="22"/>
                <w:szCs w:val="22"/>
              </w:rPr>
              <w:t xml:space="preserve"> factura a la </w:t>
            </w:r>
            <w:proofErr w:type="spellStart"/>
            <w:r w:rsidRPr="0054403A">
              <w:rPr>
                <w:rFonts w:ascii="Calibri" w:eastAsia="Calibri" w:hAnsi="Calibri" w:cs="Calibri"/>
                <w:sz w:val="22"/>
                <w:szCs w:val="22"/>
              </w:rPr>
              <w:t>oficina</w:t>
            </w:r>
            <w:proofErr w:type="spellEnd"/>
            <w:r w:rsidRPr="0054403A">
              <w:rPr>
                <w:rFonts w:ascii="Calibri" w:eastAsia="Calibri" w:hAnsi="Calibri" w:cs="Calibri"/>
                <w:sz w:val="22"/>
                <w:szCs w:val="22"/>
              </w:rPr>
              <w:t xml:space="preserve"> de </w:t>
            </w:r>
            <w:proofErr w:type="spellStart"/>
            <w:r w:rsidRPr="0054403A">
              <w:rPr>
                <w:rFonts w:ascii="Calibri" w:eastAsia="Calibri" w:hAnsi="Calibri" w:cs="Calibri"/>
                <w:sz w:val="22"/>
                <w:szCs w:val="22"/>
              </w:rPr>
              <w:t>correos</w:t>
            </w:r>
            <w:proofErr w:type="spellEnd"/>
            <w:r w:rsidRPr="0054403A">
              <w:rPr>
                <w:rFonts w:ascii="Calibri" w:eastAsia="Calibri" w:hAnsi="Calibri" w:cs="Calibri"/>
                <w:sz w:val="22"/>
                <w:szCs w:val="22"/>
              </w:rPr>
              <w:t xml:space="preserve">": pros =&gt; </w:t>
            </w:r>
            <w:proofErr w:type="spellStart"/>
            <w:r w:rsidRPr="0054403A">
              <w:rPr>
                <w:rFonts w:ascii="Calibri" w:eastAsia="Calibri" w:hAnsi="Calibri" w:cs="Calibri"/>
                <w:sz w:val="22"/>
                <w:szCs w:val="22"/>
              </w:rPr>
              <w:t>conocer</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gente</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tener</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respuesta</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inmediata</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apoyo</w:t>
            </w:r>
            <w:proofErr w:type="spellEnd"/>
            <w:r w:rsidRPr="0054403A">
              <w:rPr>
                <w:rFonts w:ascii="Calibri" w:eastAsia="Calibri" w:hAnsi="Calibri" w:cs="Calibri"/>
                <w:sz w:val="22"/>
                <w:szCs w:val="22"/>
              </w:rPr>
              <w:t xml:space="preserve"> de </w:t>
            </w:r>
            <w:proofErr w:type="spellStart"/>
            <w:r w:rsidRPr="0054403A">
              <w:rPr>
                <w:rFonts w:ascii="Calibri" w:eastAsia="Calibri" w:hAnsi="Calibri" w:cs="Calibri"/>
                <w:sz w:val="22"/>
                <w:szCs w:val="22"/>
              </w:rPr>
              <w:t>los</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empleados</w:t>
            </w:r>
            <w:proofErr w:type="spellEnd"/>
            <w:r w:rsidRPr="0054403A">
              <w:rPr>
                <w:rFonts w:ascii="Calibri" w:eastAsia="Calibri" w:hAnsi="Calibri" w:cs="Calibri"/>
                <w:sz w:val="22"/>
                <w:szCs w:val="22"/>
              </w:rPr>
              <w:t xml:space="preserve">; contras=&gt; </w:t>
            </w:r>
            <w:proofErr w:type="spellStart"/>
            <w:r w:rsidRPr="0054403A">
              <w:rPr>
                <w:rFonts w:ascii="Calibri" w:eastAsia="Calibri" w:hAnsi="Calibri" w:cs="Calibri"/>
                <w:sz w:val="22"/>
                <w:szCs w:val="22"/>
              </w:rPr>
              <w:t>pérdida</w:t>
            </w:r>
            <w:proofErr w:type="spellEnd"/>
            <w:r w:rsidRPr="0054403A">
              <w:rPr>
                <w:rFonts w:ascii="Calibri" w:eastAsia="Calibri" w:hAnsi="Calibri" w:cs="Calibri"/>
                <w:sz w:val="22"/>
                <w:szCs w:val="22"/>
              </w:rPr>
              <w:t xml:space="preserve"> de </w:t>
            </w:r>
            <w:proofErr w:type="spellStart"/>
            <w:r w:rsidRPr="0054403A">
              <w:rPr>
                <w:rFonts w:ascii="Calibri" w:eastAsia="Calibri" w:hAnsi="Calibri" w:cs="Calibri"/>
                <w:sz w:val="22"/>
                <w:szCs w:val="22"/>
              </w:rPr>
              <w:t>tiempo</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largas</w:t>
            </w:r>
            <w:proofErr w:type="spellEnd"/>
            <w:r w:rsidRPr="0054403A">
              <w:rPr>
                <w:rFonts w:ascii="Calibri" w:eastAsia="Calibri" w:hAnsi="Calibri" w:cs="Calibri"/>
                <w:sz w:val="22"/>
                <w:szCs w:val="22"/>
              </w:rPr>
              <w:t xml:space="preserve"> colas, a </w:t>
            </w:r>
            <w:proofErr w:type="spellStart"/>
            <w:r w:rsidRPr="0054403A">
              <w:rPr>
                <w:rFonts w:ascii="Calibri" w:eastAsia="Calibri" w:hAnsi="Calibri" w:cs="Calibri"/>
                <w:sz w:val="22"/>
                <w:szCs w:val="22"/>
              </w:rPr>
              <w:t>veces</w:t>
            </w:r>
            <w:proofErr w:type="spellEnd"/>
            <w:r w:rsidRPr="0054403A">
              <w:rPr>
                <w:rFonts w:ascii="Calibri" w:eastAsia="Calibri" w:hAnsi="Calibri" w:cs="Calibri"/>
                <w:sz w:val="22"/>
                <w:szCs w:val="22"/>
              </w:rPr>
              <w:t xml:space="preserve"> la cola </w:t>
            </w:r>
            <w:proofErr w:type="spellStart"/>
            <w:r w:rsidRPr="0054403A">
              <w:rPr>
                <w:rFonts w:ascii="Calibri" w:eastAsia="Calibri" w:hAnsi="Calibri" w:cs="Calibri"/>
                <w:sz w:val="22"/>
                <w:szCs w:val="22"/>
              </w:rPr>
              <w:t>está</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bloqueada</w:t>
            </w:r>
            <w:proofErr w:type="spellEnd"/>
            <w:r w:rsidRPr="0054403A">
              <w:rPr>
                <w:rFonts w:ascii="Calibri" w:eastAsia="Calibri" w:hAnsi="Calibri" w:cs="Calibri"/>
                <w:sz w:val="22"/>
                <w:szCs w:val="22"/>
              </w:rPr>
              <w:t>/</w:t>
            </w:r>
            <w:proofErr w:type="spellStart"/>
            <w:r w:rsidRPr="0054403A">
              <w:rPr>
                <w:rFonts w:ascii="Calibri" w:eastAsia="Calibri" w:hAnsi="Calibri" w:cs="Calibri"/>
                <w:sz w:val="22"/>
                <w:szCs w:val="22"/>
              </w:rPr>
              <w:t>atascada</w:t>
            </w:r>
            <w:proofErr w:type="spellEnd"/>
            <w:r w:rsidRPr="0054403A">
              <w:rPr>
                <w:rFonts w:ascii="Calibri" w:eastAsia="Calibri" w:hAnsi="Calibri" w:cs="Calibri"/>
                <w:sz w:val="22"/>
                <w:szCs w:val="22"/>
              </w:rPr>
              <w:t>, etc.</w:t>
            </w:r>
          </w:p>
          <w:p w14:paraId="2889B899" w14:textId="28962CC5" w:rsidR="0054403A" w:rsidRPr="0054403A" w:rsidRDefault="0054403A" w:rsidP="0054403A">
            <w:pPr>
              <w:numPr>
                <w:ilvl w:val="0"/>
                <w:numId w:val="10"/>
              </w:numPr>
              <w:spacing w:after="0" w:line="240" w:lineRule="auto"/>
              <w:ind w:left="522" w:hanging="522"/>
              <w:jc w:val="both"/>
              <w:rPr>
                <w:rFonts w:ascii="Calibri" w:eastAsia="Calibri" w:hAnsi="Calibri" w:cs="Calibri"/>
                <w:sz w:val="22"/>
                <w:szCs w:val="22"/>
              </w:rPr>
            </w:pPr>
            <w:r w:rsidRPr="0054403A">
              <w:rPr>
                <w:rFonts w:ascii="Calibri" w:eastAsia="Calibri" w:hAnsi="Calibri" w:cs="Calibri"/>
                <w:b/>
                <w:sz w:val="22"/>
                <w:szCs w:val="22"/>
              </w:rPr>
              <w:t>(</w:t>
            </w:r>
            <w:proofErr w:type="spellStart"/>
            <w:r w:rsidRPr="0054403A">
              <w:rPr>
                <w:rFonts w:ascii="Calibri" w:eastAsia="Calibri" w:hAnsi="Calibri" w:cs="Calibri"/>
                <w:b/>
                <w:sz w:val="22"/>
                <w:szCs w:val="22"/>
              </w:rPr>
              <w:t>diapositiva</w:t>
            </w:r>
            <w:proofErr w:type="spellEnd"/>
            <w:r w:rsidRPr="0054403A">
              <w:rPr>
                <w:rFonts w:ascii="Calibri" w:eastAsia="Calibri" w:hAnsi="Calibri" w:cs="Calibri"/>
                <w:b/>
                <w:sz w:val="22"/>
                <w:szCs w:val="22"/>
              </w:rPr>
              <w:t xml:space="preserve"> 2-3) </w:t>
            </w:r>
            <w:r w:rsidRPr="0054403A">
              <w:rPr>
                <w:rFonts w:ascii="Calibri" w:eastAsia="Calibri" w:hAnsi="Calibri" w:cs="Calibri"/>
                <w:sz w:val="22"/>
                <w:szCs w:val="22"/>
              </w:rPr>
              <w:t xml:space="preserve">Por </w:t>
            </w:r>
            <w:proofErr w:type="spellStart"/>
            <w:r w:rsidRPr="0054403A">
              <w:rPr>
                <w:rFonts w:ascii="Calibri" w:eastAsia="Calibri" w:hAnsi="Calibri" w:cs="Calibri"/>
                <w:sz w:val="22"/>
                <w:szCs w:val="22"/>
              </w:rPr>
              <w:t>cada</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escenario</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detectado</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el</w:t>
            </w:r>
            <w:proofErr w:type="spellEnd"/>
            <w:r w:rsidRPr="0054403A">
              <w:rPr>
                <w:rFonts w:ascii="Calibri" w:eastAsia="Calibri" w:hAnsi="Calibri" w:cs="Calibri"/>
                <w:sz w:val="22"/>
                <w:szCs w:val="22"/>
              </w:rPr>
              <w:t xml:space="preserve"> tutor </w:t>
            </w:r>
            <w:proofErr w:type="spellStart"/>
            <w:r w:rsidRPr="0054403A">
              <w:rPr>
                <w:rFonts w:ascii="Calibri" w:eastAsia="Calibri" w:hAnsi="Calibri" w:cs="Calibri"/>
                <w:sz w:val="22"/>
                <w:szCs w:val="22"/>
              </w:rPr>
              <w:t>guía</w:t>
            </w:r>
            <w:proofErr w:type="spellEnd"/>
            <w:r w:rsidRPr="0054403A">
              <w:rPr>
                <w:rFonts w:ascii="Calibri" w:eastAsia="Calibri" w:hAnsi="Calibri" w:cs="Calibri"/>
                <w:sz w:val="22"/>
                <w:szCs w:val="22"/>
              </w:rPr>
              <w:t xml:space="preserve"> a </w:t>
            </w:r>
            <w:proofErr w:type="spellStart"/>
            <w:r w:rsidRPr="0054403A">
              <w:rPr>
                <w:rFonts w:ascii="Calibri" w:eastAsia="Calibri" w:hAnsi="Calibri" w:cs="Calibri"/>
                <w:sz w:val="22"/>
                <w:szCs w:val="22"/>
              </w:rPr>
              <w:t>los</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participantes</w:t>
            </w:r>
            <w:proofErr w:type="spellEnd"/>
            <w:r w:rsidRPr="0054403A">
              <w:rPr>
                <w:rFonts w:ascii="Calibri" w:eastAsia="Calibri" w:hAnsi="Calibri" w:cs="Calibri"/>
                <w:sz w:val="22"/>
                <w:szCs w:val="22"/>
              </w:rPr>
              <w:t xml:space="preserve"> para que </w:t>
            </w:r>
            <w:proofErr w:type="spellStart"/>
            <w:r w:rsidRPr="0054403A">
              <w:rPr>
                <w:rFonts w:ascii="Calibri" w:eastAsia="Calibri" w:hAnsi="Calibri" w:cs="Calibri"/>
                <w:sz w:val="22"/>
                <w:szCs w:val="22"/>
              </w:rPr>
              <w:t>comprendan</w:t>
            </w:r>
            <w:proofErr w:type="spellEnd"/>
            <w:r w:rsidRPr="0054403A">
              <w:rPr>
                <w:rFonts w:ascii="Calibri" w:eastAsia="Calibri" w:hAnsi="Calibri" w:cs="Calibri"/>
                <w:sz w:val="22"/>
                <w:szCs w:val="22"/>
              </w:rPr>
              <w:t xml:space="preserve"> las </w:t>
            </w:r>
            <w:proofErr w:type="spellStart"/>
            <w:r w:rsidRPr="0054403A">
              <w:rPr>
                <w:rFonts w:ascii="Calibri" w:eastAsia="Calibri" w:hAnsi="Calibri" w:cs="Calibri"/>
                <w:sz w:val="22"/>
                <w:szCs w:val="22"/>
              </w:rPr>
              <w:t>diferentes</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opciones</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digitales</w:t>
            </w:r>
            <w:proofErr w:type="spellEnd"/>
            <w:r w:rsidRPr="0054403A">
              <w:rPr>
                <w:rFonts w:ascii="Calibri" w:eastAsia="Calibri" w:hAnsi="Calibri" w:cs="Calibri"/>
                <w:sz w:val="22"/>
                <w:szCs w:val="22"/>
              </w:rPr>
              <w:t xml:space="preserve"> que </w:t>
            </w:r>
            <w:proofErr w:type="spellStart"/>
            <w:r w:rsidRPr="0054403A">
              <w:rPr>
                <w:rFonts w:ascii="Calibri" w:eastAsia="Calibri" w:hAnsi="Calibri" w:cs="Calibri"/>
                <w:sz w:val="22"/>
                <w:szCs w:val="22"/>
              </w:rPr>
              <w:t>garantizan</w:t>
            </w:r>
            <w:proofErr w:type="spellEnd"/>
            <w:r w:rsidRPr="0054403A">
              <w:rPr>
                <w:rFonts w:ascii="Calibri" w:eastAsia="Calibri" w:hAnsi="Calibri" w:cs="Calibri"/>
                <w:sz w:val="22"/>
                <w:szCs w:val="22"/>
              </w:rPr>
              <w:t xml:space="preserve"> la </w:t>
            </w:r>
            <w:proofErr w:type="spellStart"/>
            <w:r w:rsidRPr="0054403A">
              <w:rPr>
                <w:rFonts w:ascii="Calibri" w:eastAsia="Calibri" w:hAnsi="Calibri" w:cs="Calibri"/>
                <w:sz w:val="22"/>
                <w:szCs w:val="22"/>
              </w:rPr>
              <w:t>ejecución</w:t>
            </w:r>
            <w:proofErr w:type="spellEnd"/>
            <w:r w:rsidRPr="0054403A">
              <w:rPr>
                <w:rFonts w:ascii="Calibri" w:eastAsia="Calibri" w:hAnsi="Calibri" w:cs="Calibri"/>
                <w:sz w:val="22"/>
                <w:szCs w:val="22"/>
              </w:rPr>
              <w:t xml:space="preserve"> de la </w:t>
            </w:r>
            <w:proofErr w:type="spellStart"/>
            <w:r w:rsidRPr="0054403A">
              <w:rPr>
                <w:rFonts w:ascii="Calibri" w:eastAsia="Calibri" w:hAnsi="Calibri" w:cs="Calibri"/>
                <w:sz w:val="22"/>
                <w:szCs w:val="22"/>
              </w:rPr>
              <w:t>misma</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acción</w:t>
            </w:r>
            <w:proofErr w:type="spellEnd"/>
            <w:r w:rsidRPr="0054403A">
              <w:rPr>
                <w:rFonts w:ascii="Calibri" w:eastAsia="Calibri" w:hAnsi="Calibri" w:cs="Calibri"/>
                <w:sz w:val="22"/>
                <w:szCs w:val="22"/>
              </w:rPr>
              <w:t xml:space="preserve">, y </w:t>
            </w:r>
            <w:proofErr w:type="spellStart"/>
            <w:r w:rsidRPr="0054403A">
              <w:rPr>
                <w:rFonts w:ascii="Calibri" w:eastAsia="Calibri" w:hAnsi="Calibri" w:cs="Calibri"/>
                <w:sz w:val="22"/>
                <w:szCs w:val="22"/>
              </w:rPr>
              <w:t>reflexiona</w:t>
            </w:r>
            <w:proofErr w:type="spellEnd"/>
            <w:r w:rsidRPr="0054403A">
              <w:rPr>
                <w:rFonts w:ascii="Calibri" w:eastAsia="Calibri" w:hAnsi="Calibri" w:cs="Calibri"/>
                <w:sz w:val="22"/>
                <w:szCs w:val="22"/>
              </w:rPr>
              <w:t xml:space="preserve"> del </w:t>
            </w:r>
            <w:proofErr w:type="spellStart"/>
            <w:r w:rsidRPr="0054403A">
              <w:rPr>
                <w:rFonts w:ascii="Calibri" w:eastAsia="Calibri" w:hAnsi="Calibri" w:cs="Calibri"/>
                <w:sz w:val="22"/>
                <w:szCs w:val="22"/>
              </w:rPr>
              <w:t>mismo</w:t>
            </w:r>
            <w:proofErr w:type="spellEnd"/>
            <w:r w:rsidRPr="0054403A">
              <w:rPr>
                <w:rFonts w:ascii="Calibri" w:eastAsia="Calibri" w:hAnsi="Calibri" w:cs="Calibri"/>
                <w:sz w:val="22"/>
                <w:szCs w:val="22"/>
              </w:rPr>
              <w:t xml:space="preserve"> modo </w:t>
            </w:r>
            <w:proofErr w:type="spellStart"/>
            <w:r w:rsidRPr="0054403A">
              <w:rPr>
                <w:rFonts w:ascii="Calibri" w:eastAsia="Calibri" w:hAnsi="Calibri" w:cs="Calibri"/>
                <w:sz w:val="22"/>
                <w:szCs w:val="22"/>
              </w:rPr>
              <w:t>sobre</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los</w:t>
            </w:r>
            <w:proofErr w:type="spellEnd"/>
            <w:r w:rsidRPr="0054403A">
              <w:rPr>
                <w:rFonts w:ascii="Calibri" w:eastAsia="Calibri" w:hAnsi="Calibri" w:cs="Calibri"/>
                <w:sz w:val="22"/>
                <w:szCs w:val="22"/>
              </w:rPr>
              <w:t xml:space="preserve"> pros y </w:t>
            </w:r>
            <w:proofErr w:type="spellStart"/>
            <w:r w:rsidRPr="0054403A">
              <w:rPr>
                <w:rFonts w:ascii="Calibri" w:eastAsia="Calibri" w:hAnsi="Calibri" w:cs="Calibri"/>
                <w:sz w:val="22"/>
                <w:szCs w:val="22"/>
              </w:rPr>
              <w:t>los</w:t>
            </w:r>
            <w:proofErr w:type="spellEnd"/>
            <w:r w:rsidRPr="0054403A">
              <w:rPr>
                <w:rFonts w:ascii="Calibri" w:eastAsia="Calibri" w:hAnsi="Calibri" w:cs="Calibri"/>
                <w:sz w:val="22"/>
                <w:szCs w:val="22"/>
              </w:rPr>
              <w:t xml:space="preserve"> contras. Por </w:t>
            </w:r>
            <w:proofErr w:type="spellStart"/>
            <w:r w:rsidRPr="0054403A">
              <w:rPr>
                <w:rFonts w:ascii="Calibri" w:eastAsia="Calibri" w:hAnsi="Calibri" w:cs="Calibri"/>
                <w:sz w:val="22"/>
                <w:szCs w:val="22"/>
              </w:rPr>
              <w:t>ejemplo</w:t>
            </w:r>
            <w:proofErr w:type="spellEnd"/>
            <w:r w:rsidRPr="0054403A">
              <w:rPr>
                <w:rFonts w:ascii="Calibri" w:eastAsia="Calibri" w:hAnsi="Calibri" w:cs="Calibri"/>
                <w:sz w:val="22"/>
                <w:szCs w:val="22"/>
              </w:rPr>
              <w:t>, "</w:t>
            </w:r>
            <w:proofErr w:type="spellStart"/>
            <w:r w:rsidRPr="0054403A">
              <w:rPr>
                <w:rFonts w:ascii="Calibri" w:eastAsia="Calibri" w:hAnsi="Calibri" w:cs="Calibri"/>
                <w:sz w:val="22"/>
                <w:szCs w:val="22"/>
              </w:rPr>
              <w:t>pagar</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una</w:t>
            </w:r>
            <w:proofErr w:type="spellEnd"/>
            <w:r w:rsidRPr="0054403A">
              <w:rPr>
                <w:rFonts w:ascii="Calibri" w:eastAsia="Calibri" w:hAnsi="Calibri" w:cs="Calibri"/>
                <w:sz w:val="22"/>
                <w:szCs w:val="22"/>
              </w:rPr>
              <w:t xml:space="preserve"> factura </w:t>
            </w:r>
            <w:proofErr w:type="spellStart"/>
            <w:r w:rsidRPr="0054403A">
              <w:rPr>
                <w:rFonts w:ascii="Calibri" w:eastAsia="Calibri" w:hAnsi="Calibri" w:cs="Calibri"/>
                <w:sz w:val="22"/>
                <w:szCs w:val="22"/>
              </w:rPr>
              <w:t>en</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una</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aplicación</w:t>
            </w:r>
            <w:proofErr w:type="spellEnd"/>
            <w:r w:rsidRPr="0054403A">
              <w:rPr>
                <w:rFonts w:ascii="Calibri" w:eastAsia="Calibri" w:hAnsi="Calibri" w:cs="Calibri"/>
                <w:sz w:val="22"/>
                <w:szCs w:val="22"/>
              </w:rPr>
              <w:t xml:space="preserve"> de </w:t>
            </w:r>
            <w:proofErr w:type="spellStart"/>
            <w:r w:rsidRPr="0054403A">
              <w:rPr>
                <w:rFonts w:ascii="Calibri" w:eastAsia="Calibri" w:hAnsi="Calibri" w:cs="Calibri"/>
                <w:sz w:val="22"/>
                <w:szCs w:val="22"/>
              </w:rPr>
              <w:t>administración</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electrónica</w:t>
            </w:r>
            <w:proofErr w:type="spellEnd"/>
            <w:r w:rsidRPr="0054403A">
              <w:rPr>
                <w:rFonts w:ascii="Calibri" w:eastAsia="Calibri" w:hAnsi="Calibri" w:cs="Calibri"/>
                <w:sz w:val="22"/>
                <w:szCs w:val="22"/>
              </w:rPr>
              <w:t xml:space="preserve">": pros=&gt; </w:t>
            </w:r>
            <w:proofErr w:type="spellStart"/>
            <w:r w:rsidRPr="0054403A">
              <w:rPr>
                <w:rFonts w:ascii="Calibri" w:eastAsia="Calibri" w:hAnsi="Calibri" w:cs="Calibri"/>
                <w:sz w:val="22"/>
                <w:szCs w:val="22"/>
              </w:rPr>
              <w:t>rapidez</w:t>
            </w:r>
            <w:proofErr w:type="spellEnd"/>
            <w:r w:rsidRPr="0054403A">
              <w:rPr>
                <w:rFonts w:ascii="Calibri" w:eastAsia="Calibri" w:hAnsi="Calibri" w:cs="Calibri"/>
                <w:sz w:val="22"/>
                <w:szCs w:val="22"/>
              </w:rPr>
              <w:t xml:space="preserve"> al </w:t>
            </w:r>
            <w:proofErr w:type="spellStart"/>
            <w:r w:rsidRPr="0054403A">
              <w:rPr>
                <w:rFonts w:ascii="Calibri" w:eastAsia="Calibri" w:hAnsi="Calibri" w:cs="Calibri"/>
                <w:sz w:val="22"/>
                <w:szCs w:val="22"/>
              </w:rPr>
              <w:t>realizar</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el</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pago</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transparencia</w:t>
            </w:r>
            <w:proofErr w:type="spellEnd"/>
            <w:r w:rsidRPr="0054403A">
              <w:rPr>
                <w:rFonts w:ascii="Calibri" w:eastAsia="Calibri" w:hAnsi="Calibri" w:cs="Calibri"/>
                <w:sz w:val="22"/>
                <w:szCs w:val="22"/>
              </w:rPr>
              <w:t xml:space="preserve">, etc.; contras=&gt; </w:t>
            </w:r>
            <w:proofErr w:type="spellStart"/>
            <w:r w:rsidRPr="0054403A">
              <w:rPr>
                <w:rFonts w:ascii="Calibri" w:eastAsia="Calibri" w:hAnsi="Calibri" w:cs="Calibri"/>
                <w:sz w:val="22"/>
                <w:szCs w:val="22"/>
              </w:rPr>
              <w:t>necesidad</w:t>
            </w:r>
            <w:proofErr w:type="spellEnd"/>
            <w:r w:rsidRPr="0054403A">
              <w:rPr>
                <w:rFonts w:ascii="Calibri" w:eastAsia="Calibri" w:hAnsi="Calibri" w:cs="Calibri"/>
                <w:sz w:val="22"/>
                <w:szCs w:val="22"/>
              </w:rPr>
              <w:t xml:space="preserve"> de </w:t>
            </w:r>
            <w:proofErr w:type="spellStart"/>
            <w:r w:rsidRPr="0054403A">
              <w:rPr>
                <w:rFonts w:ascii="Calibri" w:eastAsia="Calibri" w:hAnsi="Calibri" w:cs="Calibri"/>
                <w:sz w:val="22"/>
                <w:szCs w:val="22"/>
              </w:rPr>
              <w:t>tener</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juntos</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identidad</w:t>
            </w:r>
            <w:proofErr w:type="spellEnd"/>
            <w:r w:rsidRPr="0054403A">
              <w:rPr>
                <w:rFonts w:ascii="Calibri" w:eastAsia="Calibri" w:hAnsi="Calibri" w:cs="Calibri"/>
                <w:sz w:val="22"/>
                <w:szCs w:val="22"/>
              </w:rPr>
              <w:t xml:space="preserve"> digital, </w:t>
            </w:r>
            <w:proofErr w:type="spellStart"/>
            <w:r w:rsidRPr="0054403A">
              <w:rPr>
                <w:rFonts w:ascii="Calibri" w:eastAsia="Calibri" w:hAnsi="Calibri" w:cs="Calibri"/>
                <w:sz w:val="22"/>
                <w:szCs w:val="22"/>
              </w:rPr>
              <w:t>tarjeta</w:t>
            </w:r>
            <w:proofErr w:type="spellEnd"/>
            <w:r w:rsidRPr="0054403A">
              <w:rPr>
                <w:rFonts w:ascii="Calibri" w:eastAsia="Calibri" w:hAnsi="Calibri" w:cs="Calibri"/>
                <w:sz w:val="22"/>
                <w:szCs w:val="22"/>
              </w:rPr>
              <w:t xml:space="preserve"> de </w:t>
            </w:r>
            <w:proofErr w:type="spellStart"/>
            <w:r w:rsidRPr="0054403A">
              <w:rPr>
                <w:rFonts w:ascii="Calibri" w:eastAsia="Calibri" w:hAnsi="Calibri" w:cs="Calibri"/>
                <w:sz w:val="22"/>
                <w:szCs w:val="22"/>
              </w:rPr>
              <w:t>crédito</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cuentas</w:t>
            </w:r>
            <w:proofErr w:type="spellEnd"/>
            <w:r w:rsidRPr="0054403A">
              <w:rPr>
                <w:rFonts w:ascii="Calibri" w:eastAsia="Calibri" w:hAnsi="Calibri" w:cs="Calibri"/>
                <w:sz w:val="22"/>
                <w:szCs w:val="22"/>
              </w:rPr>
              <w:t xml:space="preserve"> y </w:t>
            </w:r>
            <w:proofErr w:type="spellStart"/>
            <w:r w:rsidRPr="0054403A">
              <w:rPr>
                <w:rFonts w:ascii="Calibri" w:eastAsia="Calibri" w:hAnsi="Calibri" w:cs="Calibri"/>
                <w:sz w:val="22"/>
                <w:szCs w:val="22"/>
              </w:rPr>
              <w:t>contraseñas</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evitar</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ataques</w:t>
            </w:r>
            <w:proofErr w:type="spellEnd"/>
            <w:r w:rsidRPr="0054403A">
              <w:rPr>
                <w:rFonts w:ascii="Calibri" w:eastAsia="Calibri" w:hAnsi="Calibri" w:cs="Calibri"/>
                <w:sz w:val="22"/>
                <w:szCs w:val="22"/>
              </w:rPr>
              <w:t xml:space="preserve"> de </w:t>
            </w:r>
            <w:proofErr w:type="spellStart"/>
            <w:r w:rsidRPr="0054403A">
              <w:rPr>
                <w:rFonts w:ascii="Calibri" w:eastAsia="Calibri" w:hAnsi="Calibri" w:cs="Calibri"/>
                <w:sz w:val="22"/>
                <w:szCs w:val="22"/>
              </w:rPr>
              <w:t>suplantación</w:t>
            </w:r>
            <w:proofErr w:type="spellEnd"/>
            <w:r w:rsidRPr="0054403A">
              <w:rPr>
                <w:rFonts w:ascii="Calibri" w:eastAsia="Calibri" w:hAnsi="Calibri" w:cs="Calibri"/>
                <w:sz w:val="22"/>
                <w:szCs w:val="22"/>
              </w:rPr>
              <w:t xml:space="preserve"> de </w:t>
            </w:r>
            <w:proofErr w:type="spellStart"/>
            <w:r w:rsidRPr="0054403A">
              <w:rPr>
                <w:rFonts w:ascii="Calibri" w:eastAsia="Calibri" w:hAnsi="Calibri" w:cs="Calibri"/>
                <w:sz w:val="22"/>
                <w:szCs w:val="22"/>
              </w:rPr>
              <w:t>identidad</w:t>
            </w:r>
            <w:proofErr w:type="spellEnd"/>
            <w:r w:rsidRPr="0054403A">
              <w:rPr>
                <w:rFonts w:ascii="Calibri" w:eastAsia="Calibri" w:hAnsi="Calibri" w:cs="Calibri"/>
                <w:sz w:val="22"/>
                <w:szCs w:val="22"/>
              </w:rPr>
              <w:t xml:space="preserve">, etc. </w:t>
            </w:r>
          </w:p>
        </w:tc>
      </w:tr>
      <w:tr w:rsidR="0054403A" w:rsidRPr="0054403A" w14:paraId="2F71316E" w14:textId="77777777" w:rsidTr="0054403A">
        <w:trPr>
          <w:trHeight w:val="941"/>
        </w:trPr>
        <w:tc>
          <w:tcPr>
            <w:tcW w:w="2055" w:type="dxa"/>
            <w:shd w:val="clear" w:color="auto" w:fill="E7E6E6"/>
          </w:tcPr>
          <w:p w14:paraId="0B139849" w14:textId="77777777" w:rsidR="0054403A" w:rsidRPr="0054403A" w:rsidRDefault="0054403A" w:rsidP="0054403A">
            <w:pPr>
              <w:spacing w:after="0" w:line="240" w:lineRule="auto"/>
              <w:rPr>
                <w:rFonts w:ascii="Calibri" w:eastAsia="Calibri" w:hAnsi="Calibri" w:cs="Calibri"/>
                <w:b/>
                <w:sz w:val="22"/>
                <w:szCs w:val="22"/>
              </w:rPr>
            </w:pPr>
            <w:proofErr w:type="spellStart"/>
            <w:r w:rsidRPr="0054403A">
              <w:rPr>
                <w:rFonts w:ascii="Calibri" w:eastAsia="Calibri" w:hAnsi="Calibri" w:cs="Calibri"/>
                <w:b/>
                <w:sz w:val="22"/>
                <w:szCs w:val="22"/>
              </w:rPr>
              <w:t>Evaluación</w:t>
            </w:r>
            <w:proofErr w:type="spellEnd"/>
            <w:r w:rsidRPr="0054403A">
              <w:rPr>
                <w:rFonts w:ascii="Calibri" w:eastAsia="Calibri" w:hAnsi="Calibri" w:cs="Calibri"/>
                <w:b/>
                <w:sz w:val="22"/>
                <w:szCs w:val="22"/>
              </w:rPr>
              <w:t xml:space="preserve"> de la </w:t>
            </w:r>
            <w:proofErr w:type="spellStart"/>
            <w:r w:rsidRPr="0054403A">
              <w:rPr>
                <w:rFonts w:ascii="Calibri" w:eastAsia="Calibri" w:hAnsi="Calibri" w:cs="Calibri"/>
                <w:b/>
                <w:sz w:val="22"/>
                <w:szCs w:val="22"/>
              </w:rPr>
              <w:t>actividad</w:t>
            </w:r>
            <w:proofErr w:type="spellEnd"/>
            <w:r w:rsidRPr="0054403A">
              <w:rPr>
                <w:rFonts w:ascii="Calibri" w:eastAsia="Calibri" w:hAnsi="Calibri" w:cs="Calibri"/>
                <w:b/>
                <w:sz w:val="22"/>
                <w:szCs w:val="22"/>
              </w:rPr>
              <w:t xml:space="preserve">/ </w:t>
            </w:r>
            <w:proofErr w:type="spellStart"/>
            <w:r w:rsidRPr="0054403A">
              <w:rPr>
                <w:rFonts w:ascii="Calibri" w:eastAsia="Calibri" w:hAnsi="Calibri" w:cs="Calibri"/>
                <w:b/>
                <w:sz w:val="22"/>
                <w:szCs w:val="22"/>
              </w:rPr>
              <w:t>Reflexión</w:t>
            </w:r>
            <w:proofErr w:type="spellEnd"/>
          </w:p>
        </w:tc>
        <w:tc>
          <w:tcPr>
            <w:tcW w:w="6225" w:type="dxa"/>
          </w:tcPr>
          <w:p w14:paraId="09C5EEF5" w14:textId="77777777" w:rsidR="0054403A" w:rsidRPr="0054403A" w:rsidRDefault="0054403A" w:rsidP="0054403A">
            <w:pPr>
              <w:numPr>
                <w:ilvl w:val="0"/>
                <w:numId w:val="7"/>
              </w:numPr>
              <w:spacing w:after="0" w:line="240" w:lineRule="auto"/>
              <w:ind w:left="505" w:hanging="505"/>
              <w:jc w:val="both"/>
              <w:rPr>
                <w:rFonts w:ascii="Calibri" w:eastAsia="Calibri" w:hAnsi="Calibri" w:cs="Calibri"/>
                <w:sz w:val="22"/>
                <w:szCs w:val="22"/>
              </w:rPr>
            </w:pPr>
            <w:r w:rsidRPr="0054403A">
              <w:rPr>
                <w:rFonts w:ascii="Calibri" w:eastAsia="Calibri" w:hAnsi="Calibri" w:cs="Calibri"/>
                <w:color w:val="000000"/>
                <w:sz w:val="22"/>
                <w:szCs w:val="22"/>
              </w:rPr>
              <w:t>¿</w:t>
            </w:r>
            <w:proofErr w:type="spellStart"/>
            <w:r w:rsidRPr="0054403A">
              <w:rPr>
                <w:rFonts w:ascii="Calibri" w:eastAsia="Calibri" w:hAnsi="Calibri" w:cs="Calibri"/>
                <w:sz w:val="22"/>
                <w:szCs w:val="22"/>
              </w:rPr>
              <w:t>Cómo</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crees</w:t>
            </w:r>
            <w:proofErr w:type="spellEnd"/>
            <w:r w:rsidRPr="0054403A">
              <w:rPr>
                <w:rFonts w:ascii="Calibri" w:eastAsia="Calibri" w:hAnsi="Calibri" w:cs="Calibri"/>
                <w:sz w:val="22"/>
                <w:szCs w:val="22"/>
              </w:rPr>
              <w:t xml:space="preserve"> que </w:t>
            </w:r>
            <w:proofErr w:type="spellStart"/>
            <w:r w:rsidRPr="0054403A">
              <w:rPr>
                <w:rFonts w:ascii="Calibri" w:eastAsia="Calibri" w:hAnsi="Calibri" w:cs="Calibri"/>
                <w:sz w:val="22"/>
                <w:szCs w:val="22"/>
              </w:rPr>
              <w:t>podemos</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mejorar</w:t>
            </w:r>
            <w:proofErr w:type="spellEnd"/>
            <w:r w:rsidRPr="0054403A">
              <w:rPr>
                <w:rFonts w:ascii="Calibri" w:eastAsia="Calibri" w:hAnsi="Calibri" w:cs="Calibri"/>
                <w:sz w:val="22"/>
                <w:szCs w:val="22"/>
              </w:rPr>
              <w:t xml:space="preserve"> las </w:t>
            </w:r>
            <w:proofErr w:type="spellStart"/>
            <w:r w:rsidRPr="0054403A">
              <w:rPr>
                <w:rFonts w:ascii="Calibri" w:eastAsia="Calibri" w:hAnsi="Calibri" w:cs="Calibri"/>
                <w:sz w:val="22"/>
                <w:szCs w:val="22"/>
              </w:rPr>
              <w:t>situaciones</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cotidianas</w:t>
            </w:r>
            <w:proofErr w:type="spellEnd"/>
            <w:r w:rsidRPr="0054403A">
              <w:rPr>
                <w:rFonts w:ascii="Calibri" w:eastAsia="Calibri" w:hAnsi="Calibri" w:cs="Calibri"/>
                <w:sz w:val="22"/>
                <w:szCs w:val="22"/>
              </w:rPr>
              <w:t xml:space="preserve"> de la </w:t>
            </w:r>
            <w:proofErr w:type="spellStart"/>
            <w:r w:rsidRPr="0054403A">
              <w:rPr>
                <w:rFonts w:ascii="Calibri" w:eastAsia="Calibri" w:hAnsi="Calibri" w:cs="Calibri"/>
                <w:sz w:val="22"/>
                <w:szCs w:val="22"/>
              </w:rPr>
              <w:t>administración</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electrónica</w:t>
            </w:r>
            <w:proofErr w:type="spellEnd"/>
            <w:r w:rsidRPr="0054403A">
              <w:rPr>
                <w:rFonts w:ascii="Calibri" w:eastAsia="Calibri" w:hAnsi="Calibri" w:cs="Calibri"/>
                <w:sz w:val="22"/>
                <w:szCs w:val="22"/>
              </w:rPr>
              <w:t>?</w:t>
            </w:r>
          </w:p>
          <w:p w14:paraId="096CD698" w14:textId="77777777" w:rsidR="0054403A" w:rsidRPr="0054403A" w:rsidRDefault="0054403A" w:rsidP="0054403A">
            <w:pPr>
              <w:numPr>
                <w:ilvl w:val="0"/>
                <w:numId w:val="7"/>
              </w:numPr>
              <w:spacing w:after="0" w:line="240" w:lineRule="auto"/>
              <w:ind w:left="505" w:hanging="505"/>
              <w:jc w:val="both"/>
              <w:rPr>
                <w:rFonts w:ascii="Calibri" w:eastAsia="Calibri" w:hAnsi="Calibri" w:cs="Calibri"/>
                <w:sz w:val="22"/>
                <w:szCs w:val="22"/>
              </w:rPr>
            </w:pPr>
            <w:r w:rsidRPr="0054403A">
              <w:rPr>
                <w:rFonts w:ascii="Calibri" w:eastAsia="Calibri" w:hAnsi="Calibri" w:cs="Calibri"/>
                <w:sz w:val="22"/>
                <w:szCs w:val="22"/>
              </w:rPr>
              <w:t>¿</w:t>
            </w:r>
            <w:proofErr w:type="spellStart"/>
            <w:r w:rsidRPr="0054403A">
              <w:rPr>
                <w:rFonts w:ascii="Calibri" w:eastAsia="Calibri" w:hAnsi="Calibri" w:cs="Calibri"/>
                <w:sz w:val="22"/>
                <w:szCs w:val="22"/>
              </w:rPr>
              <w:t>Dirías</w:t>
            </w:r>
            <w:proofErr w:type="spellEnd"/>
            <w:r w:rsidRPr="0054403A">
              <w:rPr>
                <w:rFonts w:ascii="Calibri" w:eastAsia="Calibri" w:hAnsi="Calibri" w:cs="Calibri"/>
                <w:sz w:val="22"/>
                <w:szCs w:val="22"/>
              </w:rPr>
              <w:t xml:space="preserve"> que hay </w:t>
            </w:r>
            <w:proofErr w:type="spellStart"/>
            <w:r w:rsidRPr="0054403A">
              <w:rPr>
                <w:rFonts w:ascii="Calibri" w:eastAsia="Calibri" w:hAnsi="Calibri" w:cs="Calibri"/>
                <w:sz w:val="22"/>
                <w:szCs w:val="22"/>
              </w:rPr>
              <w:t>más</w:t>
            </w:r>
            <w:proofErr w:type="spellEnd"/>
            <w:r w:rsidRPr="0054403A">
              <w:rPr>
                <w:rFonts w:ascii="Calibri" w:eastAsia="Calibri" w:hAnsi="Calibri" w:cs="Calibri"/>
                <w:sz w:val="22"/>
                <w:szCs w:val="22"/>
              </w:rPr>
              <w:t xml:space="preserve"> pros y contras </w:t>
            </w:r>
            <w:proofErr w:type="spellStart"/>
            <w:r w:rsidRPr="0054403A">
              <w:rPr>
                <w:rFonts w:ascii="Calibri" w:eastAsia="Calibri" w:hAnsi="Calibri" w:cs="Calibri"/>
                <w:sz w:val="22"/>
                <w:szCs w:val="22"/>
              </w:rPr>
              <w:t>en</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el</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mundo</w:t>
            </w:r>
            <w:proofErr w:type="spellEnd"/>
            <w:r w:rsidRPr="0054403A">
              <w:rPr>
                <w:rFonts w:ascii="Calibri" w:eastAsia="Calibri" w:hAnsi="Calibri" w:cs="Calibri"/>
                <w:sz w:val="22"/>
                <w:szCs w:val="22"/>
              </w:rPr>
              <w:t xml:space="preserve"> offline o </w:t>
            </w:r>
            <w:proofErr w:type="spellStart"/>
            <w:r w:rsidRPr="0054403A">
              <w:rPr>
                <w:rFonts w:ascii="Calibri" w:eastAsia="Calibri" w:hAnsi="Calibri" w:cs="Calibri"/>
                <w:sz w:val="22"/>
                <w:szCs w:val="22"/>
              </w:rPr>
              <w:t>en</w:t>
            </w:r>
            <w:proofErr w:type="spellEnd"/>
            <w:r w:rsidRPr="0054403A">
              <w:rPr>
                <w:rFonts w:ascii="Calibri" w:eastAsia="Calibri" w:hAnsi="Calibri" w:cs="Calibri"/>
                <w:sz w:val="22"/>
                <w:szCs w:val="22"/>
              </w:rPr>
              <w:t xml:space="preserve"> </w:t>
            </w:r>
            <w:proofErr w:type="spellStart"/>
            <w:r w:rsidRPr="0054403A">
              <w:rPr>
                <w:rFonts w:ascii="Calibri" w:eastAsia="Calibri" w:hAnsi="Calibri" w:cs="Calibri"/>
                <w:sz w:val="22"/>
                <w:szCs w:val="22"/>
              </w:rPr>
              <w:t>el</w:t>
            </w:r>
            <w:proofErr w:type="spellEnd"/>
            <w:r w:rsidRPr="0054403A">
              <w:rPr>
                <w:rFonts w:ascii="Calibri" w:eastAsia="Calibri" w:hAnsi="Calibri" w:cs="Calibri"/>
                <w:sz w:val="22"/>
                <w:szCs w:val="22"/>
              </w:rPr>
              <w:t xml:space="preserve"> digital?</w:t>
            </w:r>
          </w:p>
        </w:tc>
      </w:tr>
      <w:tr w:rsidR="0054403A" w:rsidRPr="0054403A" w14:paraId="05E19B3B" w14:textId="77777777" w:rsidTr="0054403A">
        <w:trPr>
          <w:trHeight w:val="1140"/>
        </w:trPr>
        <w:tc>
          <w:tcPr>
            <w:tcW w:w="2055" w:type="dxa"/>
            <w:shd w:val="clear" w:color="auto" w:fill="E7E6E6"/>
          </w:tcPr>
          <w:p w14:paraId="248202E2" w14:textId="77777777" w:rsidR="0054403A" w:rsidRPr="0054403A" w:rsidRDefault="0054403A" w:rsidP="0054403A">
            <w:pPr>
              <w:spacing w:after="0" w:line="240" w:lineRule="auto"/>
              <w:rPr>
                <w:rFonts w:ascii="Calibri" w:eastAsia="Calibri" w:hAnsi="Calibri" w:cs="Calibri"/>
                <w:b/>
                <w:sz w:val="22"/>
                <w:szCs w:val="22"/>
              </w:rPr>
            </w:pPr>
            <w:r w:rsidRPr="0054403A">
              <w:rPr>
                <w:rFonts w:ascii="Calibri" w:eastAsia="Calibri" w:hAnsi="Calibri" w:cs="Calibri"/>
                <w:b/>
                <w:sz w:val="22"/>
                <w:szCs w:val="22"/>
              </w:rPr>
              <w:t xml:space="preserve">Material de </w:t>
            </w:r>
            <w:proofErr w:type="spellStart"/>
            <w:r w:rsidRPr="0054403A">
              <w:rPr>
                <w:rFonts w:ascii="Calibri" w:eastAsia="Calibri" w:hAnsi="Calibri" w:cs="Calibri"/>
                <w:b/>
                <w:sz w:val="22"/>
                <w:szCs w:val="22"/>
              </w:rPr>
              <w:t>apoyo</w:t>
            </w:r>
            <w:proofErr w:type="spellEnd"/>
          </w:p>
        </w:tc>
        <w:tc>
          <w:tcPr>
            <w:tcW w:w="6225" w:type="dxa"/>
          </w:tcPr>
          <w:p w14:paraId="2AB55B3D" w14:textId="77777777" w:rsidR="0054403A" w:rsidRPr="0054403A" w:rsidRDefault="0054403A" w:rsidP="0054403A">
            <w:pPr>
              <w:spacing w:after="0" w:line="240" w:lineRule="auto"/>
              <w:rPr>
                <w:rFonts w:ascii="Calibri" w:eastAsia="Calibri" w:hAnsi="Calibri" w:cs="Calibri"/>
                <w:sz w:val="22"/>
                <w:szCs w:val="22"/>
              </w:rPr>
            </w:pPr>
            <w:r w:rsidRPr="0054403A">
              <w:rPr>
                <w:rFonts w:ascii="Calibri" w:eastAsia="Calibri" w:hAnsi="Calibri" w:cs="Calibri"/>
                <w:sz w:val="22"/>
                <w:szCs w:val="22"/>
              </w:rPr>
              <w:t>Presentación:</w:t>
            </w:r>
          </w:p>
          <w:p w14:paraId="0A7A0369" w14:textId="0483B54E" w:rsidR="0054403A" w:rsidRPr="0054403A" w:rsidRDefault="0054403A" w:rsidP="0054403A">
            <w:pPr>
              <w:spacing w:after="0" w:line="240" w:lineRule="auto"/>
              <w:rPr>
                <w:rFonts w:ascii="Calibri" w:eastAsia="Calibri" w:hAnsi="Calibri" w:cs="Calibri"/>
                <w:sz w:val="22"/>
                <w:szCs w:val="22"/>
              </w:rPr>
            </w:pPr>
            <w:hyperlink r:id="rId13" w:history="1">
              <w:r w:rsidRPr="007E6DB3">
                <w:rPr>
                  <w:rStyle w:val="-"/>
                  <w:rFonts w:ascii="Calibri" w:eastAsia="Calibri" w:hAnsi="Calibri" w:cs="Calibri"/>
                  <w:sz w:val="22"/>
                  <w:szCs w:val="22"/>
                </w:rPr>
                <w:t>https://drive.google.com/file/d/1tKfsSGwFr15GnBRsvhyOBNHvMxMtDLVt/view?usp=drive_link</w:t>
              </w:r>
            </w:hyperlink>
            <w:r>
              <w:rPr>
                <w:rFonts w:ascii="Calibri" w:eastAsia="Calibri" w:hAnsi="Calibri" w:cs="Calibri"/>
                <w:sz w:val="22"/>
                <w:szCs w:val="22"/>
              </w:rPr>
              <w:t xml:space="preserve"> </w:t>
            </w:r>
          </w:p>
        </w:tc>
      </w:tr>
    </w:tbl>
    <w:p w14:paraId="2F9874D3" w14:textId="77777777" w:rsidR="0054403A" w:rsidRDefault="0054403A" w:rsidP="008A3CE4">
      <w:pPr>
        <w:spacing w:after="0" w:line="240" w:lineRule="auto"/>
        <w:rPr>
          <w:sz w:val="16"/>
          <w:szCs w:val="16"/>
        </w:rPr>
      </w:pPr>
    </w:p>
    <w:p w14:paraId="68109C8E" w14:textId="1D9FC17D" w:rsidR="00E24A77" w:rsidRPr="0054403A" w:rsidRDefault="0054403A" w:rsidP="0054403A">
      <w:pPr>
        <w:spacing w:after="0" w:line="240" w:lineRule="auto"/>
        <w:rPr>
          <w:sz w:val="16"/>
          <w:szCs w:val="16"/>
        </w:rPr>
      </w:pPr>
      <w:r>
        <w:rPr>
          <w:sz w:val="16"/>
          <w:szCs w:val="16"/>
        </w:rPr>
        <w:br w:type="page"/>
      </w:r>
    </w:p>
    <w:p w14:paraId="6052D3B8" w14:textId="77777777" w:rsidR="00E24A77" w:rsidRDefault="00E24A77">
      <w:pPr>
        <w:sectPr w:rsidR="00E24A77">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93D0" w14:textId="77777777" w:rsidR="0087693A" w:rsidRDefault="0087693A">
      <w:pPr>
        <w:spacing w:after="0" w:line="240" w:lineRule="auto"/>
      </w:pPr>
      <w:r>
        <w:separator/>
      </w:r>
    </w:p>
  </w:endnote>
  <w:endnote w:type="continuationSeparator" w:id="0">
    <w:p w14:paraId="072EF853" w14:textId="77777777" w:rsidR="0087693A" w:rsidRDefault="00876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417528055" name="Εικόνα 1417528055"/>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147844963" name="Εικόνα 1147844963"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515536CA" w:rsidR="00E24A77" w:rsidRDefault="0054403A">
    <w:pPr>
      <w:rPr>
        <w:rFonts w:ascii="Calibri" w:eastAsia="Calibri" w:hAnsi="Calibri" w:cs="Calibri"/>
        <w:color w:val="00005F"/>
      </w:rPr>
    </w:pPr>
    <w:proofErr w:type="spellStart"/>
    <w:r w:rsidRPr="0054403A">
      <w:rPr>
        <w:rFonts w:ascii="Calibri" w:eastAsia="Calibri" w:hAnsi="Calibri" w:cs="Calibri"/>
        <w:color w:val="00005F"/>
      </w:rPr>
      <w:t>Introducción</w:t>
    </w:r>
    <w:proofErr w:type="spellEnd"/>
    <w:r w:rsidRPr="0054403A">
      <w:rPr>
        <w:rFonts w:ascii="Calibri" w:eastAsia="Calibri" w:hAnsi="Calibri" w:cs="Calibri"/>
        <w:color w:val="00005F"/>
      </w:rPr>
      <w:t xml:space="preserve"> a la administración electrónica</w:t>
    </w:r>
    <w:r w:rsidRPr="0054403A">
      <w:rPr>
        <w:rFonts w:ascii="Calibri" w:eastAsia="Calibri" w:hAnsi="Calibri" w:cs="Calibri"/>
        <w:color w:val="00005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FA500" w14:textId="77777777" w:rsidR="0087693A" w:rsidRDefault="0087693A">
      <w:pPr>
        <w:spacing w:after="0" w:line="240" w:lineRule="auto"/>
      </w:pPr>
      <w:r>
        <w:separator/>
      </w:r>
    </w:p>
  </w:footnote>
  <w:footnote w:type="continuationSeparator" w:id="0">
    <w:p w14:paraId="00F18CD5" w14:textId="77777777" w:rsidR="0087693A" w:rsidRDefault="00876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2116452883" name="Εικόνα 2116452883"/>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761814565" name="Εικόνα 761814565"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748145669" name="Εικόνα 748145669"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502600912" name="Εικόνα 50260091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46BC21C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83697D"/>
    <w:multiLevelType w:val="multilevel"/>
    <w:tmpl w:val="49DE3D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0FE7065"/>
    <w:multiLevelType w:val="multilevel"/>
    <w:tmpl w:val="593479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20D0855"/>
    <w:multiLevelType w:val="multilevel"/>
    <w:tmpl w:val="BF941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1705EE2"/>
    <w:multiLevelType w:val="multilevel"/>
    <w:tmpl w:val="B0B6A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3018125">
    <w:abstractNumId w:val="0"/>
  </w:num>
  <w:num w:numId="2" w16cid:durableId="1716000048">
    <w:abstractNumId w:val="9"/>
  </w:num>
  <w:num w:numId="3" w16cid:durableId="66920851">
    <w:abstractNumId w:val="4"/>
  </w:num>
  <w:num w:numId="4" w16cid:durableId="1156919979">
    <w:abstractNumId w:val="1"/>
  </w:num>
  <w:num w:numId="5" w16cid:durableId="1580603019">
    <w:abstractNumId w:val="7"/>
  </w:num>
  <w:num w:numId="6" w16cid:durableId="1412311328">
    <w:abstractNumId w:val="6"/>
  </w:num>
  <w:num w:numId="7" w16cid:durableId="645551205">
    <w:abstractNumId w:val="11"/>
  </w:num>
  <w:num w:numId="8" w16cid:durableId="1842816723">
    <w:abstractNumId w:val="10"/>
  </w:num>
  <w:num w:numId="9" w16cid:durableId="1951815080">
    <w:abstractNumId w:val="2"/>
  </w:num>
  <w:num w:numId="10" w16cid:durableId="649481944">
    <w:abstractNumId w:val="3"/>
  </w:num>
  <w:num w:numId="11" w16cid:durableId="468401374">
    <w:abstractNumId w:val="8"/>
  </w:num>
  <w:num w:numId="12" w16cid:durableId="447942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1520C6"/>
    <w:rsid w:val="001B3007"/>
    <w:rsid w:val="002A1AE8"/>
    <w:rsid w:val="00336472"/>
    <w:rsid w:val="00367DF1"/>
    <w:rsid w:val="00511C98"/>
    <w:rsid w:val="0054403A"/>
    <w:rsid w:val="0087693A"/>
    <w:rsid w:val="008A3CE4"/>
    <w:rsid w:val="00E10A84"/>
    <w:rsid w:val="00E24A77"/>
    <w:rsid w:val="00E901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2"/>
    <w:pPr>
      <w:spacing w:after="0" w:line="240" w:lineRule="auto"/>
    </w:pPr>
    <w:tblPr>
      <w:tblStyleRowBandSize w:val="1"/>
      <w:tblStyleColBandSize w:val="1"/>
      <w:tblCellMar>
        <w:left w:w="108" w:type="dxa"/>
        <w:right w:w="108" w:type="dxa"/>
      </w:tblCellMar>
    </w:tblPr>
  </w:style>
  <w:style w:type="table" w:customStyle="1" w:styleId="af7">
    <w:basedOn w:val="TableNormal2"/>
    <w:pPr>
      <w:spacing w:after="0" w:line="240" w:lineRule="auto"/>
    </w:pPr>
    <w:tblPr>
      <w:tblStyleRowBandSize w:val="1"/>
      <w:tblStyleColBandSize w:val="1"/>
      <w:tblCellMar>
        <w:left w:w="108" w:type="dxa"/>
        <w:right w:w="108" w:type="dxa"/>
      </w:tblCellMar>
    </w:tblPr>
  </w:style>
  <w:style w:type="table" w:customStyle="1" w:styleId="af8">
    <w:basedOn w:val="TableNormal2"/>
    <w:pPr>
      <w:spacing w:after="0" w:line="240" w:lineRule="auto"/>
    </w:pPr>
    <w:tblPr>
      <w:tblStyleRowBandSize w:val="1"/>
      <w:tblStyleColBandSize w:val="1"/>
      <w:tblCellMar>
        <w:left w:w="108" w:type="dxa"/>
        <w:right w:w="108" w:type="dxa"/>
      </w:tblCellMar>
    </w:tblPr>
  </w:style>
  <w:style w:type="table" w:customStyle="1" w:styleId="af9">
    <w:basedOn w:val="TableNormal2"/>
    <w:pPr>
      <w:spacing w:after="0" w:line="240" w:lineRule="auto"/>
    </w:pPr>
    <w:tblPr>
      <w:tblStyleRowBandSize w:val="1"/>
      <w:tblStyleColBandSize w:val="1"/>
      <w:tblCellMar>
        <w:left w:w="108" w:type="dxa"/>
        <w:right w:w="108" w:type="dxa"/>
      </w:tblCellMar>
    </w:tblPr>
  </w:style>
  <w:style w:type="table" w:customStyle="1" w:styleId="afa">
    <w:basedOn w:val="TableNormal2"/>
    <w:pPr>
      <w:spacing w:after="0" w:line="240" w:lineRule="auto"/>
    </w:pPr>
    <w:tblPr>
      <w:tblStyleRowBandSize w:val="1"/>
      <w:tblStyleColBandSize w:val="1"/>
      <w:tblCellMar>
        <w:left w:w="108" w:type="dxa"/>
        <w:right w:w="108" w:type="dxa"/>
      </w:tblCellMar>
    </w:tblPr>
  </w:style>
  <w:style w:type="table" w:customStyle="1" w:styleId="afb">
    <w:basedOn w:val="TableNormal2"/>
    <w:pPr>
      <w:spacing w:after="0" w:line="240" w:lineRule="auto"/>
    </w:pPr>
    <w:tblPr>
      <w:tblStyleRowBandSize w:val="1"/>
      <w:tblStyleColBandSize w:val="1"/>
      <w:tblCellMar>
        <w:left w:w="108" w:type="dxa"/>
        <w:right w:w="108" w:type="dxa"/>
      </w:tblCellMar>
    </w:tblPr>
  </w:style>
  <w:style w:type="table" w:customStyle="1" w:styleId="afc">
    <w:basedOn w:val="TableNormal2"/>
    <w:pPr>
      <w:spacing w:after="0" w:line="240" w:lineRule="auto"/>
    </w:pPr>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1"/>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2A1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tKfsSGwFr15GnBRsvhyOBNHvMxMtDLVt/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443</Words>
  <Characters>2394</Characters>
  <Application>Microsoft Office Word</Application>
  <DocSecurity>0</DocSecurity>
  <Lines>19</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3</cp:revision>
  <dcterms:created xsi:type="dcterms:W3CDTF">2023-11-17T23:29:00Z</dcterms:created>
  <dcterms:modified xsi:type="dcterms:W3CDTF">2023-11-17T23:31:00Z</dcterms:modified>
</cp:coreProperties>
</file>