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3C1B0" w14:textId="77777777" w:rsidR="00582A88" w:rsidRDefault="00582A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1A3C1B1" w14:textId="77777777" w:rsidR="00582A88" w:rsidRDefault="00582A88">
      <w:pPr>
        <w:tabs>
          <w:tab w:val="left" w:pos="1985"/>
        </w:tabs>
      </w:pPr>
      <w:bookmarkStart w:id="0" w:name="_heading=h.gjdgxs" w:colFirst="0" w:colLast="0"/>
      <w:bookmarkEnd w:id="0"/>
    </w:p>
    <w:p w14:paraId="61A3C1B2" w14:textId="77777777" w:rsidR="00582A88" w:rsidRDefault="00582A88">
      <w:pPr>
        <w:rPr>
          <w:rFonts w:ascii="Calibri" w:eastAsia="Calibri" w:hAnsi="Calibri" w:cs="Calibri"/>
        </w:rPr>
      </w:pPr>
    </w:p>
    <w:p w14:paraId="61A3C1B3" w14:textId="77777777" w:rsidR="00582A88" w:rsidRDefault="00582A88"/>
    <w:p w14:paraId="61A3C1B4" w14:textId="77777777" w:rsidR="00582A88" w:rsidRDefault="00471E94">
      <w:pPr>
        <w:spacing w:before="80" w:after="80" w:line="240" w:lineRule="auto"/>
        <w:jc w:val="both"/>
        <w:rPr>
          <w:rFonts w:ascii="Calibri" w:eastAsia="Calibri" w:hAnsi="Calibri" w:cs="Calibri"/>
          <w:sz w:val="25"/>
        </w:rPr>
        <w:sectPr w:rsidR="00582A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20" w:footer="720" w:gutter="0"/>
          <w:pgNumType w:start="0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1A3C2BE" wp14:editId="61A3C2BF">
                <wp:simplePos x="0" y="0"/>
                <wp:positionH relativeFrom="column">
                  <wp:posOffset>381000</wp:posOffset>
                </wp:positionH>
                <wp:positionV relativeFrom="paragraph">
                  <wp:posOffset>965200</wp:posOffset>
                </wp:positionV>
                <wp:extent cx="4930775" cy="4434836"/>
                <wp:effectExtent l="0" t="0" r="0" b="0"/>
                <wp:wrapNone/>
                <wp:docPr id="106" name="Rettangol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94900" y="2366837"/>
                          <a:ext cx="4902200" cy="28263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A3C2F5" w14:textId="77777777" w:rsidR="00582A88" w:rsidRPr="004C7B06" w:rsidRDefault="00471E94">
                            <w:pPr>
                              <w:pStyle w:val="P68B1DB1-Normale1"/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4C7B06">
                              <w:rPr>
                                <w:rFonts w:ascii="Open Sans" w:eastAsia="Open Sans" w:hAnsi="Open Sans" w:cs="Open Sans"/>
                                <w:b/>
                                <w:lang w:val="en-US"/>
                              </w:rPr>
                              <w:t>Proj</w:t>
                            </w:r>
                            <w:proofErr w:type="spellEnd"/>
                            <w:r w:rsidRPr="004C7B06">
                              <w:rPr>
                                <w:rFonts w:ascii="Open Sans" w:eastAsia="Open Sans" w:hAnsi="Open Sans" w:cs="Open Sans"/>
                                <w:b/>
                                <w:lang w:val="en-US"/>
                              </w:rPr>
                              <w:t xml:space="preserve">. No: </w:t>
                            </w:r>
                            <w:r w:rsidRPr="004C7B06">
                              <w:rPr>
                                <w:rFonts w:ascii="Manrope" w:eastAsia="Manrope" w:hAnsi="Manrope" w:cs="Manrope"/>
                                <w:sz w:val="22"/>
                                <w:lang w:val="en-US"/>
                              </w:rPr>
                              <w:t>2021-1-IT02-KA220-ADU-000035139</w:t>
                            </w:r>
                          </w:p>
                          <w:p w14:paraId="61A3C2F6" w14:textId="77777777" w:rsidR="00582A88" w:rsidRPr="004C7B06" w:rsidRDefault="00582A88">
                            <w:pPr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61A3C2F7" w14:textId="5D440EEA" w:rsidR="00582A88" w:rsidRDefault="00540F42">
                            <w:pPr>
                              <w:pStyle w:val="P68B1DB1-Normale2"/>
                              <w:jc w:val="center"/>
                              <w:textDirection w:val="btLr"/>
                            </w:pPr>
                            <w:r w:rsidRPr="00540F42">
                              <w:t xml:space="preserve">Attività </w:t>
                            </w:r>
                            <w:r w:rsidR="00D368B4">
                              <w:t>3</w:t>
                            </w:r>
                          </w:p>
                          <w:p w14:paraId="50D39097" w14:textId="0418216B" w:rsidR="00540F42" w:rsidRPr="00540F42" w:rsidRDefault="00D368B4">
                            <w:pPr>
                              <w:pStyle w:val="P68B1DB1-Normale2"/>
                              <w:jc w:val="center"/>
                              <w:textDirection w:val="btL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U</w:t>
                            </w:r>
                            <w:r w:rsidRPr="00D368B4">
                              <w:rPr>
                                <w:sz w:val="36"/>
                                <w:szCs w:val="36"/>
                              </w:rPr>
                              <w:t>tilizzo dell'e-government negli scenari quotidiani</w:t>
                            </w:r>
                          </w:p>
                          <w:p w14:paraId="61A3C2F8" w14:textId="77777777" w:rsidR="00582A88" w:rsidRDefault="00582A88">
                            <w:pPr>
                              <w:jc w:val="center"/>
                              <w:textDirection w:val="btLr"/>
                            </w:pPr>
                          </w:p>
                          <w:p w14:paraId="61A3C2F9" w14:textId="1B11AE9A" w:rsidR="00582A88" w:rsidRDefault="00582A88">
                            <w:pPr>
                              <w:pStyle w:val="P68B1DB1-Normale3"/>
                              <w:jc w:val="center"/>
                              <w:textDirection w:val="btLr"/>
                            </w:pPr>
                          </w:p>
                          <w:p w14:paraId="61A3C2FA" w14:textId="77777777" w:rsidR="00582A88" w:rsidRDefault="00582A88">
                            <w:pPr>
                              <w:spacing w:before="80" w:after="0" w:line="240" w:lineRule="auto"/>
                              <w:jc w:val="center"/>
                              <w:textDirection w:val="btLr"/>
                            </w:pPr>
                          </w:p>
                          <w:p w14:paraId="61A3C2FB" w14:textId="77777777" w:rsidR="00582A88" w:rsidRDefault="00582A88">
                            <w:pPr>
                              <w:spacing w:before="80" w:after="80" w:line="240" w:lineRule="auto"/>
                              <w:jc w:val="both"/>
                              <w:textDirection w:val="btLr"/>
                            </w:pPr>
                          </w:p>
                          <w:p w14:paraId="61A3C2FC" w14:textId="77777777" w:rsidR="00582A88" w:rsidRDefault="00582A88">
                            <w:pPr>
                              <w:jc w:val="center"/>
                              <w:textDirection w:val="btLr"/>
                            </w:pPr>
                          </w:p>
                          <w:p w14:paraId="61A3C2FD" w14:textId="77777777" w:rsidR="00582A88" w:rsidRDefault="00582A8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A3C2BE" id="Rettangolo 106" o:spid="_x0000_s1026" style="position:absolute;left:0;text-align:left;margin-left:30pt;margin-top:76pt;width:388.25pt;height:349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" filled="f" stroked="f">
                <v:textbox inset="2.53958mm,1.2694mm,2.53958mm,1.2694mm">
                  <w:txbxContent>
                    <w:p w14:paraId="61A3C2F5" w14:textId="77777777" w:rsidR="00582A88" w:rsidRPr="004C7B06" w:rsidRDefault="00471E94">
                      <w:pPr>
                        <w:pStyle w:val="P68B1DB1-Normale1"/>
                        <w:jc w:val="center"/>
                        <w:textDirection w:val="btLr"/>
                        <w:rPr>
                          <w:lang w:val="en-US"/>
                        </w:rPr>
                      </w:pPr>
                      <w:proofErr w:type="spellStart"/>
                      <w:r w:rsidRPr="004C7B06">
                        <w:rPr>
                          <w:rFonts w:ascii="Open Sans" w:eastAsia="Open Sans" w:hAnsi="Open Sans" w:cs="Open Sans"/>
                          <w:b/>
                          <w:lang w:val="en-US"/>
                        </w:rPr>
                        <w:t>Proj</w:t>
                      </w:r>
                      <w:proofErr w:type="spellEnd"/>
                      <w:r w:rsidRPr="004C7B06">
                        <w:rPr>
                          <w:rFonts w:ascii="Open Sans" w:eastAsia="Open Sans" w:hAnsi="Open Sans" w:cs="Open Sans"/>
                          <w:b/>
                          <w:lang w:val="en-US"/>
                        </w:rPr>
                        <w:t xml:space="preserve">. No: </w:t>
                      </w:r>
                      <w:r w:rsidRPr="004C7B06">
                        <w:rPr>
                          <w:rFonts w:ascii="Manrope" w:eastAsia="Manrope" w:hAnsi="Manrope" w:cs="Manrope"/>
                          <w:sz w:val="22"/>
                          <w:lang w:val="en-US"/>
                        </w:rPr>
                        <w:t>2021-1-IT02-KA220-ADU-000035139</w:t>
                      </w:r>
                    </w:p>
                    <w:p w14:paraId="61A3C2F6" w14:textId="77777777" w:rsidR="00582A88" w:rsidRPr="004C7B06" w:rsidRDefault="00582A88">
                      <w:pPr>
                        <w:jc w:val="center"/>
                        <w:textDirection w:val="btLr"/>
                        <w:rPr>
                          <w:lang w:val="en-US"/>
                        </w:rPr>
                      </w:pPr>
                    </w:p>
                    <w:p w14:paraId="61A3C2F7" w14:textId="5D440EEA" w:rsidR="00582A88" w:rsidRDefault="00540F42">
                      <w:pPr>
                        <w:pStyle w:val="P68B1DB1-Normale2"/>
                        <w:jc w:val="center"/>
                        <w:textDirection w:val="btLr"/>
                      </w:pPr>
                      <w:r w:rsidRPr="00540F42">
                        <w:t xml:space="preserve">Attività </w:t>
                      </w:r>
                      <w:r w:rsidR="00D368B4">
                        <w:t>3</w:t>
                      </w:r>
                    </w:p>
                    <w:p w14:paraId="50D39097" w14:textId="0418216B" w:rsidR="00540F42" w:rsidRPr="00540F42" w:rsidRDefault="00D368B4">
                      <w:pPr>
                        <w:pStyle w:val="P68B1DB1-Normale2"/>
                        <w:jc w:val="center"/>
                        <w:textDirection w:val="btL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U</w:t>
                      </w:r>
                      <w:r w:rsidRPr="00D368B4">
                        <w:rPr>
                          <w:sz w:val="36"/>
                          <w:szCs w:val="36"/>
                        </w:rPr>
                        <w:t>tilizzo dell'e-government negli scenari quotidiani</w:t>
                      </w:r>
                    </w:p>
                    <w:p w14:paraId="61A3C2F8" w14:textId="77777777" w:rsidR="00582A88" w:rsidRDefault="00582A88">
                      <w:pPr>
                        <w:jc w:val="center"/>
                        <w:textDirection w:val="btLr"/>
                      </w:pPr>
                    </w:p>
                    <w:p w14:paraId="61A3C2F9" w14:textId="1B11AE9A" w:rsidR="00582A88" w:rsidRDefault="00582A88">
                      <w:pPr>
                        <w:pStyle w:val="P68B1DB1-Normale3"/>
                        <w:jc w:val="center"/>
                        <w:textDirection w:val="btLr"/>
                      </w:pPr>
                    </w:p>
                    <w:p w14:paraId="61A3C2FA" w14:textId="77777777" w:rsidR="00582A88" w:rsidRDefault="00582A88">
                      <w:pPr>
                        <w:spacing w:before="80" w:after="0" w:line="240" w:lineRule="auto"/>
                        <w:jc w:val="center"/>
                        <w:textDirection w:val="btLr"/>
                      </w:pPr>
                    </w:p>
                    <w:p w14:paraId="61A3C2FB" w14:textId="77777777" w:rsidR="00582A88" w:rsidRDefault="00582A88">
                      <w:pPr>
                        <w:spacing w:before="80" w:after="80" w:line="240" w:lineRule="auto"/>
                        <w:jc w:val="both"/>
                        <w:textDirection w:val="btLr"/>
                      </w:pPr>
                    </w:p>
                    <w:p w14:paraId="61A3C2FC" w14:textId="77777777" w:rsidR="00582A88" w:rsidRDefault="00582A88">
                      <w:pPr>
                        <w:jc w:val="center"/>
                        <w:textDirection w:val="btLr"/>
                      </w:pPr>
                    </w:p>
                    <w:p w14:paraId="61A3C2FD" w14:textId="77777777" w:rsidR="00582A88" w:rsidRDefault="00582A8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1A3C1B5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  <w:bookmarkStart w:id="1" w:name="_heading=h.30j0zll" w:colFirst="0" w:colLast="0"/>
      <w:bookmarkEnd w:id="1"/>
    </w:p>
    <w:p w14:paraId="61A3C1B6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B7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B8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B9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BA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BB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BC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BD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BE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BF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0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1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2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3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4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5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6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7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8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9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A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B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C" w14:textId="77777777" w:rsidR="00582A88" w:rsidRDefault="00471E94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1A3C2C0" wp14:editId="61A3C2C1">
            <wp:simplePos x="0" y="0"/>
            <wp:positionH relativeFrom="column">
              <wp:posOffset>-66672</wp:posOffset>
            </wp:positionH>
            <wp:positionV relativeFrom="paragraph">
              <wp:posOffset>213359</wp:posOffset>
            </wp:positionV>
            <wp:extent cx="1457325" cy="1457325"/>
            <wp:effectExtent l="0" t="0" r="0" b="0"/>
            <wp:wrapNone/>
            <wp:docPr id="110" name="immagine9.png" descr="A picture containing text, light, vector graphics  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9.png" descr="A picture containing text, light, vector graphics  Description automatically generated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1A3C1CD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E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F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D0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D1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D2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D3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D4" w14:textId="77777777" w:rsidR="00582A88" w:rsidRDefault="00471E94">
      <w:pPr>
        <w:pStyle w:val="P68B1DB1-Normale4"/>
        <w:spacing w:before="80" w:after="80" w:line="240" w:lineRule="auto"/>
        <w:jc w:val="both"/>
      </w:pPr>
      <w:r>
        <w:t>Pensiero ecologico!</w:t>
      </w:r>
    </w:p>
    <w:p w14:paraId="61A3C1D5" w14:textId="51B2518E" w:rsidR="00582A88" w:rsidRDefault="00403699">
      <w:pPr>
        <w:pStyle w:val="P68B1DB1-Normale5"/>
        <w:spacing w:before="80" w:after="80" w:line="240" w:lineRule="auto"/>
        <w:jc w:val="both"/>
      </w:pPr>
      <w:r>
        <w:t>S</w:t>
      </w:r>
      <w:r w:rsidR="00471E94">
        <w:t xml:space="preserve">tampare </w:t>
      </w:r>
      <w:r>
        <w:t>il</w:t>
      </w:r>
      <w:r w:rsidR="00471E94">
        <w:t xml:space="preserve"> materiale divulgativo </w:t>
      </w:r>
      <w:r>
        <w:t xml:space="preserve">solo </w:t>
      </w:r>
      <w:r w:rsidR="00471E94">
        <w:t>se necessario. Nel caso in cui qualcosa debba essere stampato, vale la pena pensare a dove stamparlo (ad esempio, la tipografia locale, stampa online ecocompatibile, ecc.), su che tipo di carta (ad esempio, carta riciclata, carta erba, altre alternative al</w:t>
      </w:r>
      <w:r w:rsidR="005E5A41">
        <w:t>la</w:t>
      </w:r>
      <w:r w:rsidR="00471E94">
        <w:t xml:space="preserve"> solit</w:t>
      </w:r>
      <w:r w:rsidR="005E5A41">
        <w:t>a</w:t>
      </w:r>
      <w:r w:rsidR="00471E94">
        <w:t xml:space="preserve"> carta bianca) e con che tipo di colori.</w:t>
      </w:r>
    </w:p>
    <w:p w14:paraId="61A3C1D6" w14:textId="77777777" w:rsidR="00582A88" w:rsidRDefault="00582A88">
      <w:pPr>
        <w:spacing w:before="80" w:after="80" w:line="240" w:lineRule="auto"/>
        <w:jc w:val="both"/>
        <w:rPr>
          <w:rFonts w:ascii="Calibri" w:eastAsia="Calibri" w:hAnsi="Calibri" w:cs="Calibri"/>
          <w:i/>
          <w:color w:val="00005F"/>
          <w:sz w:val="20"/>
        </w:rPr>
      </w:pPr>
    </w:p>
    <w:p w14:paraId="61A3C1D7" w14:textId="77777777" w:rsidR="00582A88" w:rsidRDefault="00582A88">
      <w:pPr>
        <w:spacing w:before="80" w:after="80" w:line="240" w:lineRule="auto"/>
        <w:jc w:val="both"/>
        <w:rPr>
          <w:rFonts w:ascii="Calibri" w:eastAsia="Calibri" w:hAnsi="Calibri" w:cs="Calibri"/>
          <w:i/>
          <w:color w:val="00005F"/>
          <w:sz w:val="20"/>
        </w:rPr>
      </w:pPr>
    </w:p>
    <w:p w14:paraId="61A3C1D8" w14:textId="77777777" w:rsidR="00582A88" w:rsidRDefault="00582A88">
      <w:pPr>
        <w:spacing w:before="80" w:after="80" w:line="240" w:lineRule="auto"/>
        <w:jc w:val="right"/>
        <w:rPr>
          <w:rFonts w:ascii="Calibri" w:eastAsia="Calibri" w:hAnsi="Calibri" w:cs="Calibri"/>
          <w:i/>
          <w:color w:val="00005F"/>
          <w:sz w:val="20"/>
        </w:rPr>
      </w:pPr>
    </w:p>
    <w:p w14:paraId="61A3C1D9" w14:textId="77777777" w:rsidR="00582A88" w:rsidRDefault="00471E94">
      <w:pPr>
        <w:spacing w:before="80" w:after="80" w:line="240" w:lineRule="auto"/>
        <w:jc w:val="right"/>
        <w:rPr>
          <w:rFonts w:ascii="Calibri" w:eastAsia="Calibri" w:hAnsi="Calibri" w:cs="Calibri"/>
          <w:b/>
          <w:i/>
          <w:color w:val="00005F"/>
          <w:sz w:val="18"/>
        </w:rPr>
      </w:pPr>
      <w:r>
        <w:rPr>
          <w:rFonts w:ascii="Calibri" w:eastAsia="Calibri" w:hAnsi="Calibri" w:cs="Calibri"/>
          <w:b/>
          <w:i/>
          <w:color w:val="00005F"/>
          <w:sz w:val="24"/>
        </w:rPr>
        <w:t>Proteggiamo il nostro ambiente!</w:t>
      </w:r>
      <w:r>
        <w:br w:type="page"/>
      </w:r>
    </w:p>
    <w:p w14:paraId="61A3C1DE" w14:textId="6C0C4B94" w:rsidR="00582A88" w:rsidRDefault="00471E94">
      <w:pPr>
        <w:pStyle w:val="P68B1DB1-Heading16"/>
      </w:pPr>
      <w:r>
        <w:lastRenderedPageBreak/>
        <w:t xml:space="preserve">Attività </w:t>
      </w:r>
      <w:r w:rsidR="00E64EB0">
        <w:t>3</w:t>
      </w:r>
    </w:p>
    <w:p w14:paraId="61A3C1DF" w14:textId="77777777" w:rsidR="00582A88" w:rsidRDefault="00582A88" w:rsidP="00D761E4">
      <w:pPr>
        <w:spacing w:after="0" w:line="240" w:lineRule="auto"/>
      </w:pPr>
    </w:p>
    <w:tbl>
      <w:tblPr>
        <w:tblW w:w="8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5"/>
        <w:gridCol w:w="6225"/>
      </w:tblGrid>
      <w:tr w:rsidR="00E64EB0" w:rsidRPr="00E64EB0" w14:paraId="3DD4A8F0" w14:textId="77777777" w:rsidTr="00E64EB0">
        <w:trPr>
          <w:trHeight w:val="527"/>
        </w:trPr>
        <w:tc>
          <w:tcPr>
            <w:tcW w:w="2055" w:type="dxa"/>
            <w:shd w:val="clear" w:color="auto" w:fill="E7E6E6"/>
          </w:tcPr>
          <w:p w14:paraId="206064D2" w14:textId="77777777" w:rsidR="00E64EB0" w:rsidRPr="00E64EB0" w:rsidRDefault="00E64EB0" w:rsidP="00E64EB0">
            <w:pPr>
              <w:pStyle w:val="P68B1DB1-Normale7"/>
              <w:spacing w:after="0" w:line="240" w:lineRule="auto"/>
              <w:rPr>
                <w:sz w:val="22"/>
                <w:szCs w:val="22"/>
              </w:rPr>
            </w:pPr>
            <w:r w:rsidRPr="00E64EB0">
              <w:rPr>
                <w:sz w:val="22"/>
                <w:szCs w:val="22"/>
              </w:rPr>
              <w:t>Dominio</w:t>
            </w:r>
          </w:p>
        </w:tc>
        <w:tc>
          <w:tcPr>
            <w:tcW w:w="6225" w:type="dxa"/>
          </w:tcPr>
          <w:p w14:paraId="2D0898A4" w14:textId="77777777" w:rsidR="00E64EB0" w:rsidRPr="00E64EB0" w:rsidRDefault="00E64EB0" w:rsidP="00E64EB0">
            <w:pPr>
              <w:pStyle w:val="P68B1DB1-Normale7"/>
              <w:spacing w:after="0" w:line="240" w:lineRule="auto"/>
              <w:rPr>
                <w:sz w:val="22"/>
                <w:szCs w:val="22"/>
              </w:rPr>
            </w:pPr>
            <w:r w:rsidRPr="00E64EB0">
              <w:rPr>
                <w:sz w:val="22"/>
                <w:szCs w:val="22"/>
              </w:rPr>
              <w:t xml:space="preserve">Alfabetizzazione elettronica </w:t>
            </w:r>
          </w:p>
        </w:tc>
      </w:tr>
      <w:tr w:rsidR="00E64EB0" w:rsidRPr="00E64EB0" w14:paraId="22C3C839" w14:textId="77777777" w:rsidTr="00E64EB0">
        <w:trPr>
          <w:trHeight w:val="620"/>
        </w:trPr>
        <w:tc>
          <w:tcPr>
            <w:tcW w:w="2055" w:type="dxa"/>
            <w:shd w:val="clear" w:color="auto" w:fill="E7E6E6"/>
          </w:tcPr>
          <w:p w14:paraId="2261E577" w14:textId="77777777" w:rsidR="00E64EB0" w:rsidRPr="00E64EB0" w:rsidRDefault="00E64EB0" w:rsidP="00E64EB0">
            <w:pPr>
              <w:pStyle w:val="P68B1DB1-Normale7"/>
              <w:spacing w:after="0" w:line="240" w:lineRule="auto"/>
              <w:rPr>
                <w:sz w:val="22"/>
                <w:szCs w:val="22"/>
              </w:rPr>
            </w:pPr>
            <w:r w:rsidRPr="00E64EB0">
              <w:rPr>
                <w:sz w:val="22"/>
                <w:szCs w:val="22"/>
              </w:rPr>
              <w:t>Argomento coperto</w:t>
            </w:r>
          </w:p>
        </w:tc>
        <w:tc>
          <w:tcPr>
            <w:tcW w:w="6225" w:type="dxa"/>
          </w:tcPr>
          <w:p w14:paraId="20ACDDC0" w14:textId="77777777" w:rsidR="00E64EB0" w:rsidRPr="00E64EB0" w:rsidRDefault="00E64EB0" w:rsidP="00E64EB0">
            <w:pPr>
              <w:pStyle w:val="P68B1DB1-Normale8"/>
              <w:spacing w:after="0" w:line="240" w:lineRule="auto"/>
              <w:rPr>
                <w:sz w:val="22"/>
                <w:szCs w:val="22"/>
              </w:rPr>
            </w:pPr>
            <w:r w:rsidRPr="00E64EB0">
              <w:rPr>
                <w:sz w:val="22"/>
                <w:szCs w:val="22"/>
              </w:rPr>
              <w:t xml:space="preserve">utilizzo dell'e-government negli scenari quotidiani </w:t>
            </w:r>
          </w:p>
        </w:tc>
      </w:tr>
      <w:tr w:rsidR="00E64EB0" w:rsidRPr="00E64EB0" w14:paraId="2C9A4537" w14:textId="77777777" w:rsidTr="00E64EB0">
        <w:trPr>
          <w:trHeight w:val="1337"/>
        </w:trPr>
        <w:tc>
          <w:tcPr>
            <w:tcW w:w="2055" w:type="dxa"/>
            <w:shd w:val="clear" w:color="auto" w:fill="E7E6E6"/>
          </w:tcPr>
          <w:p w14:paraId="4BE4F265" w14:textId="77777777" w:rsidR="00E64EB0" w:rsidRPr="00E64EB0" w:rsidRDefault="00E64EB0" w:rsidP="00E64EB0">
            <w:pPr>
              <w:pStyle w:val="P68B1DB1-Normale7"/>
              <w:spacing w:after="0" w:line="240" w:lineRule="auto"/>
              <w:rPr>
                <w:sz w:val="22"/>
                <w:szCs w:val="22"/>
              </w:rPr>
            </w:pPr>
            <w:r w:rsidRPr="00E64EB0">
              <w:rPr>
                <w:sz w:val="22"/>
                <w:szCs w:val="22"/>
              </w:rPr>
              <w:t>Risultati e competenze di apprendimento</w:t>
            </w:r>
          </w:p>
        </w:tc>
        <w:tc>
          <w:tcPr>
            <w:tcW w:w="6225" w:type="dxa"/>
          </w:tcPr>
          <w:p w14:paraId="2933F5AB" w14:textId="77777777" w:rsidR="00E64EB0" w:rsidRPr="00E64EB0" w:rsidRDefault="00E64EB0" w:rsidP="00E64EB0">
            <w:pPr>
              <w:pStyle w:val="P68B1DB1-Normale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0" w:hanging="520"/>
              <w:jc w:val="both"/>
              <w:rPr>
                <w:sz w:val="22"/>
                <w:szCs w:val="22"/>
              </w:rPr>
            </w:pPr>
            <w:r w:rsidRPr="00E64EB0">
              <w:rPr>
                <w:sz w:val="22"/>
                <w:szCs w:val="22"/>
              </w:rPr>
              <w:t>Elencare una serie di scenari quotidiani in cui vi è un'interazione tra l'utente e la pubblica amministrazione</w:t>
            </w:r>
          </w:p>
          <w:p w14:paraId="496466F4" w14:textId="77777777" w:rsidR="00E64EB0" w:rsidRPr="00E64EB0" w:rsidRDefault="00E64EB0" w:rsidP="00E64EB0">
            <w:pPr>
              <w:pStyle w:val="P68B1DB1-Normale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0" w:hanging="520"/>
              <w:jc w:val="both"/>
              <w:rPr>
                <w:sz w:val="22"/>
                <w:szCs w:val="22"/>
              </w:rPr>
            </w:pPr>
            <w:r w:rsidRPr="00E64EB0">
              <w:rPr>
                <w:sz w:val="22"/>
                <w:szCs w:val="22"/>
              </w:rPr>
              <w:t>Elencare una serie di scenari quotidiani che il partecipante deve affrontare e le piattaforme corrispondenti</w:t>
            </w:r>
          </w:p>
          <w:p w14:paraId="2BCE8392" w14:textId="77777777" w:rsidR="00E64EB0" w:rsidRPr="00E64EB0" w:rsidRDefault="00E64EB0" w:rsidP="00E64EB0">
            <w:pPr>
              <w:pStyle w:val="P68B1DB1-Normale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0" w:hanging="520"/>
              <w:jc w:val="both"/>
              <w:rPr>
                <w:color w:val="000000"/>
                <w:sz w:val="22"/>
                <w:szCs w:val="22"/>
              </w:rPr>
            </w:pPr>
            <w:r w:rsidRPr="00E64EB0">
              <w:rPr>
                <w:sz w:val="22"/>
                <w:szCs w:val="22"/>
              </w:rPr>
              <w:t>Rifletti sulle interazioni offline vs online, sui vantaggi e sugli svantaggi</w:t>
            </w:r>
          </w:p>
        </w:tc>
      </w:tr>
      <w:tr w:rsidR="00E64EB0" w:rsidRPr="00E64EB0" w14:paraId="203AAABB" w14:textId="77777777" w:rsidTr="00E64EB0">
        <w:trPr>
          <w:trHeight w:val="527"/>
        </w:trPr>
        <w:tc>
          <w:tcPr>
            <w:tcW w:w="2055" w:type="dxa"/>
            <w:shd w:val="clear" w:color="auto" w:fill="E7E6E6"/>
          </w:tcPr>
          <w:p w14:paraId="355E2C44" w14:textId="77777777" w:rsidR="00E64EB0" w:rsidRPr="00E64EB0" w:rsidRDefault="00E64EB0" w:rsidP="00E64EB0">
            <w:pPr>
              <w:pStyle w:val="P68B1DB1-Normale7"/>
              <w:spacing w:after="0" w:line="240" w:lineRule="auto"/>
              <w:rPr>
                <w:sz w:val="22"/>
                <w:szCs w:val="22"/>
              </w:rPr>
            </w:pPr>
            <w:r w:rsidRPr="00E64EB0">
              <w:rPr>
                <w:sz w:val="22"/>
                <w:szCs w:val="22"/>
              </w:rPr>
              <w:t>Durata</w:t>
            </w:r>
          </w:p>
        </w:tc>
        <w:tc>
          <w:tcPr>
            <w:tcW w:w="6225" w:type="dxa"/>
          </w:tcPr>
          <w:p w14:paraId="78D50C02" w14:textId="77777777" w:rsidR="00E64EB0" w:rsidRPr="00E64EB0" w:rsidRDefault="00E64EB0" w:rsidP="00E64EB0">
            <w:pPr>
              <w:pStyle w:val="P68B1DB1-Normale8"/>
              <w:spacing w:after="0" w:line="240" w:lineRule="auto"/>
              <w:rPr>
                <w:sz w:val="22"/>
                <w:szCs w:val="22"/>
              </w:rPr>
            </w:pPr>
            <w:r w:rsidRPr="00E64EB0">
              <w:rPr>
                <w:sz w:val="22"/>
                <w:szCs w:val="22"/>
              </w:rPr>
              <w:t xml:space="preserve">60 minuti  </w:t>
            </w:r>
          </w:p>
        </w:tc>
      </w:tr>
      <w:tr w:rsidR="00E64EB0" w:rsidRPr="00E64EB0" w14:paraId="11507C24" w14:textId="77777777" w:rsidTr="00E64EB0">
        <w:trPr>
          <w:trHeight w:val="725"/>
        </w:trPr>
        <w:tc>
          <w:tcPr>
            <w:tcW w:w="2055" w:type="dxa"/>
            <w:shd w:val="clear" w:color="auto" w:fill="E7E6E6"/>
          </w:tcPr>
          <w:p w14:paraId="05B4811C" w14:textId="77777777" w:rsidR="00E64EB0" w:rsidRPr="00E64EB0" w:rsidRDefault="00E64EB0" w:rsidP="00E64EB0">
            <w:pPr>
              <w:pStyle w:val="P68B1DB1-Normale7"/>
              <w:spacing w:after="0" w:line="240" w:lineRule="auto"/>
              <w:rPr>
                <w:sz w:val="22"/>
                <w:szCs w:val="22"/>
              </w:rPr>
            </w:pPr>
            <w:r w:rsidRPr="00E64EB0">
              <w:rPr>
                <w:sz w:val="22"/>
                <w:szCs w:val="22"/>
              </w:rPr>
              <w:t>Metodo applicato</w:t>
            </w:r>
          </w:p>
        </w:tc>
        <w:tc>
          <w:tcPr>
            <w:tcW w:w="6225" w:type="dxa"/>
          </w:tcPr>
          <w:p w14:paraId="78C9B2FC" w14:textId="77777777" w:rsidR="00E64EB0" w:rsidRPr="00E64EB0" w:rsidRDefault="00E64EB0" w:rsidP="00E64EB0">
            <w:pPr>
              <w:pStyle w:val="P68B1DB1-Normale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0" w:hanging="520"/>
              <w:jc w:val="both"/>
              <w:rPr>
                <w:sz w:val="22"/>
                <w:szCs w:val="22"/>
              </w:rPr>
            </w:pPr>
            <w:r w:rsidRPr="00E64EB0">
              <w:rPr>
                <w:sz w:val="22"/>
                <w:szCs w:val="22"/>
              </w:rPr>
              <w:t>istruzione non formale</w:t>
            </w:r>
          </w:p>
          <w:p w14:paraId="6CE46701" w14:textId="77777777" w:rsidR="00E64EB0" w:rsidRPr="00E64EB0" w:rsidRDefault="00E64EB0" w:rsidP="00E64EB0">
            <w:pPr>
              <w:pStyle w:val="P68B1DB1-Normale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0" w:hanging="520"/>
              <w:jc w:val="both"/>
              <w:rPr>
                <w:sz w:val="22"/>
                <w:szCs w:val="22"/>
              </w:rPr>
            </w:pPr>
            <w:r w:rsidRPr="00E64EB0">
              <w:rPr>
                <w:sz w:val="22"/>
                <w:szCs w:val="22"/>
              </w:rPr>
              <w:t>discussione interattiva</w:t>
            </w:r>
          </w:p>
        </w:tc>
      </w:tr>
      <w:tr w:rsidR="00E64EB0" w:rsidRPr="00E64EB0" w14:paraId="75C94C5E" w14:textId="77777777" w:rsidTr="00E64EB0">
        <w:trPr>
          <w:trHeight w:val="666"/>
        </w:trPr>
        <w:tc>
          <w:tcPr>
            <w:tcW w:w="2055" w:type="dxa"/>
            <w:shd w:val="clear" w:color="auto" w:fill="E7E6E6"/>
          </w:tcPr>
          <w:p w14:paraId="57B71E69" w14:textId="77777777" w:rsidR="00E64EB0" w:rsidRPr="00E64EB0" w:rsidRDefault="00E64EB0" w:rsidP="00E64EB0">
            <w:pPr>
              <w:pStyle w:val="P68B1DB1-Normale7"/>
              <w:spacing w:after="0" w:line="240" w:lineRule="auto"/>
              <w:rPr>
                <w:sz w:val="22"/>
                <w:szCs w:val="22"/>
              </w:rPr>
            </w:pPr>
            <w:r w:rsidRPr="00E64EB0">
              <w:rPr>
                <w:sz w:val="22"/>
                <w:szCs w:val="22"/>
              </w:rPr>
              <w:t xml:space="preserve">Materiali richiesti </w:t>
            </w:r>
          </w:p>
        </w:tc>
        <w:tc>
          <w:tcPr>
            <w:tcW w:w="6225" w:type="dxa"/>
          </w:tcPr>
          <w:p w14:paraId="271677DD" w14:textId="77777777" w:rsidR="00E64EB0" w:rsidRPr="00E64EB0" w:rsidRDefault="00E64EB0" w:rsidP="00E64EB0">
            <w:pPr>
              <w:pStyle w:val="P68B1DB1-Normale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0" w:hanging="520"/>
              <w:jc w:val="both"/>
              <w:rPr>
                <w:sz w:val="22"/>
                <w:szCs w:val="22"/>
              </w:rPr>
            </w:pPr>
            <w:r w:rsidRPr="00E64EB0">
              <w:rPr>
                <w:sz w:val="22"/>
                <w:szCs w:val="22"/>
              </w:rPr>
              <w:t>proiettore/laptop</w:t>
            </w:r>
          </w:p>
          <w:p w14:paraId="5BE831BF" w14:textId="5B4226A9" w:rsidR="00E64EB0" w:rsidRPr="00E64EB0" w:rsidRDefault="00E64EB0" w:rsidP="00E64EB0">
            <w:pPr>
              <w:pStyle w:val="P68B1DB1-Normale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0" w:hanging="520"/>
              <w:jc w:val="both"/>
              <w:rPr>
                <w:sz w:val="22"/>
                <w:szCs w:val="22"/>
              </w:rPr>
            </w:pPr>
            <w:r w:rsidRPr="00E64EB0">
              <w:rPr>
                <w:sz w:val="22"/>
                <w:szCs w:val="22"/>
              </w:rPr>
              <w:t>lavagna bianca</w:t>
            </w:r>
          </w:p>
        </w:tc>
      </w:tr>
      <w:tr w:rsidR="00E64EB0" w:rsidRPr="00E64EB0" w14:paraId="56519093" w14:textId="77777777" w:rsidTr="00E64EB0">
        <w:trPr>
          <w:trHeight w:val="2690"/>
        </w:trPr>
        <w:tc>
          <w:tcPr>
            <w:tcW w:w="2055" w:type="dxa"/>
            <w:shd w:val="clear" w:color="auto" w:fill="E7E6E6"/>
          </w:tcPr>
          <w:p w14:paraId="4683A623" w14:textId="77777777" w:rsidR="00E64EB0" w:rsidRPr="00E64EB0" w:rsidRDefault="00E64EB0" w:rsidP="00E64EB0">
            <w:pPr>
              <w:pStyle w:val="P68B1DB1-Normale7"/>
              <w:spacing w:after="0" w:line="240" w:lineRule="auto"/>
              <w:rPr>
                <w:sz w:val="22"/>
                <w:szCs w:val="22"/>
              </w:rPr>
            </w:pPr>
            <w:bookmarkStart w:id="2" w:name="_heading=h.3znysh7" w:colFirst="0" w:colLast="0"/>
            <w:bookmarkEnd w:id="2"/>
            <w:r w:rsidRPr="00E64EB0">
              <w:rPr>
                <w:sz w:val="22"/>
                <w:szCs w:val="22"/>
              </w:rPr>
              <w:t>Impostazione dell'apprendimento e descrizione dell'attività</w:t>
            </w:r>
          </w:p>
        </w:tc>
        <w:tc>
          <w:tcPr>
            <w:tcW w:w="6225" w:type="dxa"/>
          </w:tcPr>
          <w:p w14:paraId="43896D73" w14:textId="77777777" w:rsidR="00E64EB0" w:rsidRPr="00E64EB0" w:rsidRDefault="00E64EB0" w:rsidP="00E64EB0">
            <w:pPr>
              <w:pStyle w:val="P68B1DB1-Normale8"/>
              <w:numPr>
                <w:ilvl w:val="0"/>
                <w:numId w:val="4"/>
              </w:numPr>
              <w:spacing w:after="0" w:line="240" w:lineRule="auto"/>
              <w:ind w:left="520" w:hanging="520"/>
              <w:jc w:val="both"/>
              <w:rPr>
                <w:sz w:val="22"/>
                <w:szCs w:val="22"/>
              </w:rPr>
            </w:pPr>
            <w:r w:rsidRPr="00E64EB0">
              <w:rPr>
                <w:b/>
                <w:sz w:val="22"/>
                <w:szCs w:val="22"/>
              </w:rPr>
              <w:t>(slide 1)</w:t>
            </w:r>
            <w:r w:rsidRPr="00E64EB0">
              <w:rPr>
                <w:sz w:val="22"/>
                <w:szCs w:val="22"/>
              </w:rPr>
              <w:t xml:space="preserve"> Il tutor chiede ai partecipanti i diversi scenari che normalmente devono affrontare in termini di pubblica amministrazione e cittadini (come suggerimento, si possono ricordare gli argomenti discussi nella lezione 1). Quindi, ad esempio, il tutor sceglie un argomento della lezione 1 e chiede ai partecipanti di fare altri esempi. </w:t>
            </w:r>
          </w:p>
          <w:p w14:paraId="0A389B5D" w14:textId="77777777" w:rsidR="00E64EB0" w:rsidRPr="00E64EB0" w:rsidRDefault="00E64EB0" w:rsidP="00E64EB0">
            <w:pPr>
              <w:pStyle w:val="P68B1DB1-Normale8"/>
              <w:numPr>
                <w:ilvl w:val="0"/>
                <w:numId w:val="4"/>
              </w:numPr>
              <w:spacing w:after="0" w:line="240" w:lineRule="auto"/>
              <w:ind w:left="520" w:hanging="520"/>
              <w:jc w:val="both"/>
              <w:rPr>
                <w:sz w:val="22"/>
                <w:szCs w:val="22"/>
              </w:rPr>
            </w:pPr>
            <w:r w:rsidRPr="00E64EB0">
              <w:rPr>
                <w:b/>
                <w:sz w:val="22"/>
                <w:szCs w:val="22"/>
              </w:rPr>
              <w:t>(slide 2-3)</w:t>
            </w:r>
            <w:r w:rsidRPr="00E64EB0">
              <w:rPr>
                <w:sz w:val="22"/>
                <w:szCs w:val="22"/>
              </w:rPr>
              <w:t xml:space="preserve"> Per ogni scenario rilevato, il tutor lo scrive su una lavagna (flipchart) e crea una doppia colonna, pro e contro, per ogni azione. Ad esempio, può scrivere: "andare a pagare una bolletta all'ufficio postale": Pro =&gt; incontrare persone, avere un feedback immediato, il supporto da parte dei dipendenti; contro=&gt; perdita di tempo, lunghe code, a volte la linea è bloccata/intasata ecc.</w:t>
            </w:r>
          </w:p>
          <w:p w14:paraId="5E71FF07" w14:textId="0C320A11" w:rsidR="00E64EB0" w:rsidRPr="00E64EB0" w:rsidRDefault="00E64EB0" w:rsidP="00E64EB0">
            <w:pPr>
              <w:pStyle w:val="P68B1DB1-Normale8"/>
              <w:numPr>
                <w:ilvl w:val="0"/>
                <w:numId w:val="4"/>
              </w:numPr>
              <w:spacing w:after="0" w:line="240" w:lineRule="auto"/>
              <w:ind w:left="520" w:hanging="520"/>
              <w:jc w:val="both"/>
              <w:rPr>
                <w:sz w:val="22"/>
                <w:szCs w:val="22"/>
              </w:rPr>
            </w:pPr>
            <w:r w:rsidRPr="00E64EB0">
              <w:rPr>
                <w:b/>
                <w:sz w:val="22"/>
                <w:szCs w:val="22"/>
              </w:rPr>
              <w:t xml:space="preserve">(slide 2-3) </w:t>
            </w:r>
            <w:r w:rsidRPr="00E64EB0">
              <w:rPr>
                <w:sz w:val="22"/>
                <w:szCs w:val="22"/>
              </w:rPr>
              <w:t xml:space="preserve">Per ogni scenario rilevato, il tutor guida i partecipanti a comprendere le diverse opzioni digitali che garantiscono l'esecuzione della stessa azione, e riflette allo stesso modo sui pro e contro. Ad esempio, "pagare una bolletta su una app di e-government": Pro=&gt; rapidità nell'effettuare il pagamento, la trasparenza rispetto ai consumi ecc.; contro=&gt; bisogno di avere già approntate identità digitale, carta di credito, account e password, evitare attacchi di phishing ecc. </w:t>
            </w:r>
          </w:p>
        </w:tc>
      </w:tr>
      <w:tr w:rsidR="00E64EB0" w:rsidRPr="00E64EB0" w14:paraId="10B133C1" w14:textId="77777777" w:rsidTr="00E64EB0">
        <w:trPr>
          <w:trHeight w:val="1517"/>
        </w:trPr>
        <w:tc>
          <w:tcPr>
            <w:tcW w:w="2055" w:type="dxa"/>
            <w:shd w:val="clear" w:color="auto" w:fill="E7E6E6"/>
          </w:tcPr>
          <w:p w14:paraId="122439DC" w14:textId="77777777" w:rsidR="00E64EB0" w:rsidRPr="00E64EB0" w:rsidRDefault="00E64EB0" w:rsidP="00E64EB0">
            <w:pPr>
              <w:pStyle w:val="P68B1DB1-Normale7"/>
              <w:spacing w:after="0" w:line="240" w:lineRule="auto"/>
              <w:rPr>
                <w:sz w:val="22"/>
                <w:szCs w:val="22"/>
              </w:rPr>
            </w:pPr>
            <w:r w:rsidRPr="00E64EB0">
              <w:rPr>
                <w:sz w:val="22"/>
                <w:szCs w:val="22"/>
              </w:rPr>
              <w:t>Valutazione/riflessione dell'attività</w:t>
            </w:r>
          </w:p>
        </w:tc>
        <w:tc>
          <w:tcPr>
            <w:tcW w:w="6225" w:type="dxa"/>
          </w:tcPr>
          <w:p w14:paraId="12CC7A53" w14:textId="77777777" w:rsidR="00E64EB0" w:rsidRPr="00E64EB0" w:rsidRDefault="00E64EB0" w:rsidP="00E64EB0">
            <w:pPr>
              <w:pStyle w:val="P68B1DB1-Normale8"/>
              <w:numPr>
                <w:ilvl w:val="0"/>
                <w:numId w:val="1"/>
              </w:numPr>
              <w:spacing w:after="0" w:line="240" w:lineRule="auto"/>
              <w:ind w:left="520" w:hanging="520"/>
              <w:jc w:val="both"/>
              <w:rPr>
                <w:sz w:val="22"/>
                <w:szCs w:val="22"/>
              </w:rPr>
            </w:pPr>
            <w:r w:rsidRPr="00E64EB0">
              <w:rPr>
                <w:sz w:val="22"/>
                <w:szCs w:val="22"/>
              </w:rPr>
              <w:t>Come pensi che possiamo migliorare le situazioni quotidiane rispetto all’interazione con l’amministrazione digitale (e-government)?</w:t>
            </w:r>
          </w:p>
          <w:p w14:paraId="70BCA920" w14:textId="5523460C" w:rsidR="00E64EB0" w:rsidRPr="00E64EB0" w:rsidRDefault="00E64EB0" w:rsidP="00E64EB0">
            <w:pPr>
              <w:pStyle w:val="P68B1DB1-Normale8"/>
              <w:numPr>
                <w:ilvl w:val="0"/>
                <w:numId w:val="1"/>
              </w:numPr>
              <w:spacing w:after="0" w:line="240" w:lineRule="auto"/>
              <w:ind w:left="520" w:hanging="520"/>
              <w:jc w:val="both"/>
              <w:rPr>
                <w:sz w:val="22"/>
                <w:szCs w:val="22"/>
              </w:rPr>
            </w:pPr>
            <w:r w:rsidRPr="00E64EB0">
              <w:rPr>
                <w:sz w:val="22"/>
                <w:szCs w:val="22"/>
              </w:rPr>
              <w:t>Diresti che ci sono più pro e contro nel mondo offline o digitale?</w:t>
            </w:r>
          </w:p>
        </w:tc>
      </w:tr>
      <w:tr w:rsidR="00E64EB0" w:rsidRPr="00E64EB0" w14:paraId="7941A74F" w14:textId="77777777" w:rsidTr="00E64EB0">
        <w:trPr>
          <w:trHeight w:val="1517"/>
        </w:trPr>
        <w:tc>
          <w:tcPr>
            <w:tcW w:w="2055" w:type="dxa"/>
            <w:shd w:val="clear" w:color="auto" w:fill="E7E6E6"/>
          </w:tcPr>
          <w:p w14:paraId="791B21CA" w14:textId="77777777" w:rsidR="00E64EB0" w:rsidRPr="00E64EB0" w:rsidRDefault="00E64EB0" w:rsidP="00E64EB0">
            <w:pPr>
              <w:pStyle w:val="P68B1DB1-Normale7"/>
              <w:spacing w:after="0" w:line="240" w:lineRule="auto"/>
              <w:rPr>
                <w:sz w:val="22"/>
                <w:szCs w:val="22"/>
              </w:rPr>
            </w:pPr>
            <w:r w:rsidRPr="00E64EB0">
              <w:rPr>
                <w:sz w:val="22"/>
                <w:szCs w:val="22"/>
              </w:rPr>
              <w:lastRenderedPageBreak/>
              <w:t>Materiali di supporto</w:t>
            </w:r>
          </w:p>
        </w:tc>
        <w:tc>
          <w:tcPr>
            <w:tcW w:w="6225" w:type="dxa"/>
          </w:tcPr>
          <w:p w14:paraId="20EC48CE" w14:textId="77777777" w:rsidR="00E64EB0" w:rsidRPr="00E64EB0" w:rsidRDefault="00E64EB0" w:rsidP="00E64EB0">
            <w:pPr>
              <w:pStyle w:val="P68B1DB1-Normale8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E64EB0">
              <w:rPr>
                <w:b/>
                <w:bCs/>
                <w:sz w:val="22"/>
                <w:szCs w:val="22"/>
              </w:rPr>
              <w:t>presentazione:</w:t>
            </w:r>
          </w:p>
          <w:p w14:paraId="23B1DB95" w14:textId="1BD45748" w:rsidR="00E64EB0" w:rsidRPr="00E64EB0" w:rsidRDefault="00031190" w:rsidP="00E64EB0">
            <w:pPr>
              <w:pStyle w:val="P68B1DB1-Normale8"/>
              <w:spacing w:after="0" w:line="240" w:lineRule="auto"/>
              <w:rPr>
                <w:sz w:val="22"/>
                <w:szCs w:val="22"/>
              </w:rPr>
            </w:pPr>
            <w:hyperlink r:id="rId15" w:history="1">
              <w:r w:rsidRPr="00767589">
                <w:rPr>
                  <w:rStyle w:val="-"/>
                  <w:sz w:val="22"/>
                  <w:szCs w:val="22"/>
                </w:rPr>
                <w:t>https://drive.google.com/file/d/1voY0Jri8Sw0rdMGZOlT8qXigsNv6JUG7/view?usp=drive_link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66BC8D24" w14:textId="77777777" w:rsidR="00E64EB0" w:rsidRDefault="00E64EB0" w:rsidP="00E64EB0"/>
    <w:p w14:paraId="0331F34E" w14:textId="77777777" w:rsidR="00E96CE2" w:rsidRDefault="00E96CE2" w:rsidP="00D761E4">
      <w:pPr>
        <w:spacing w:after="0" w:line="240" w:lineRule="auto"/>
      </w:pPr>
    </w:p>
    <w:p w14:paraId="61A3C2B4" w14:textId="77777777" w:rsidR="00582A88" w:rsidRDefault="00582A88"/>
    <w:p w14:paraId="61A3C2B5" w14:textId="77777777" w:rsidR="00582A88" w:rsidRDefault="00582A88">
      <w:pPr>
        <w:sectPr w:rsidR="00582A88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1440" w:right="1440" w:bottom="1440" w:left="1560" w:header="510" w:footer="170" w:gutter="0"/>
          <w:pgNumType w:start="1"/>
          <w:cols w:space="720"/>
        </w:sectPr>
      </w:pPr>
    </w:p>
    <w:p w14:paraId="61A3C2B6" w14:textId="77777777" w:rsidR="00582A88" w:rsidRDefault="00582A88">
      <w:pPr>
        <w:spacing w:before="80" w:after="80" w:line="240" w:lineRule="auto"/>
        <w:jc w:val="both"/>
        <w:rPr>
          <w:rFonts w:ascii="Calibri" w:eastAsia="Calibri" w:hAnsi="Calibri" w:cs="Calibri"/>
        </w:rPr>
      </w:pPr>
    </w:p>
    <w:p w14:paraId="61A3C2B7" w14:textId="77777777" w:rsidR="00582A88" w:rsidRDefault="00582A88">
      <w:pPr>
        <w:spacing w:before="80" w:after="80" w:line="240" w:lineRule="auto"/>
        <w:jc w:val="both"/>
        <w:rPr>
          <w:rFonts w:ascii="Calibri" w:eastAsia="Calibri" w:hAnsi="Calibri" w:cs="Calibri"/>
        </w:rPr>
      </w:pPr>
    </w:p>
    <w:p w14:paraId="61A3C2B8" w14:textId="77777777" w:rsidR="00582A88" w:rsidRDefault="00582A88">
      <w:pPr>
        <w:spacing w:before="80" w:after="80" w:line="240" w:lineRule="auto"/>
        <w:jc w:val="both"/>
        <w:rPr>
          <w:rFonts w:ascii="Calibri" w:eastAsia="Calibri" w:hAnsi="Calibri" w:cs="Calibri"/>
        </w:rPr>
      </w:pPr>
    </w:p>
    <w:p w14:paraId="61A3C2B9" w14:textId="77777777" w:rsidR="00582A88" w:rsidRDefault="00582A88">
      <w:pPr>
        <w:spacing w:before="80" w:after="80" w:line="240" w:lineRule="auto"/>
        <w:jc w:val="both"/>
        <w:rPr>
          <w:rFonts w:ascii="Calibri" w:eastAsia="Calibri" w:hAnsi="Calibri" w:cs="Calibri"/>
        </w:rPr>
      </w:pPr>
    </w:p>
    <w:p w14:paraId="61A3C2BA" w14:textId="77777777" w:rsidR="00582A88" w:rsidRDefault="00582A88">
      <w:pPr>
        <w:spacing w:before="80" w:after="80" w:line="240" w:lineRule="auto"/>
        <w:jc w:val="both"/>
        <w:rPr>
          <w:rFonts w:ascii="Calibri" w:eastAsia="Calibri" w:hAnsi="Calibri" w:cs="Calibri"/>
        </w:rPr>
      </w:pPr>
    </w:p>
    <w:p w14:paraId="61A3C2BB" w14:textId="77777777" w:rsidR="00582A88" w:rsidRDefault="00582A88">
      <w:pPr>
        <w:spacing w:before="80" w:after="80" w:line="240" w:lineRule="auto"/>
        <w:jc w:val="both"/>
        <w:rPr>
          <w:rFonts w:ascii="Calibri" w:eastAsia="Calibri" w:hAnsi="Calibri" w:cs="Calibri"/>
        </w:rPr>
      </w:pPr>
    </w:p>
    <w:p w14:paraId="61A3C2BC" w14:textId="77777777" w:rsidR="00582A88" w:rsidRDefault="00471E94">
      <w:pPr>
        <w:pStyle w:val="P68B1DB1-Normale10"/>
        <w:spacing w:before="80" w:after="80" w:line="240" w:lineRule="auto"/>
        <w:jc w:val="both"/>
      </w:pPr>
      <w:r>
        <w:t xml:space="preserve"> </w:t>
      </w:r>
    </w:p>
    <w:p w14:paraId="61A3C2BD" w14:textId="77777777" w:rsidR="00582A88" w:rsidRDefault="00582A88">
      <w:pPr>
        <w:rPr>
          <w:rFonts w:ascii="Calibri" w:eastAsia="Calibri" w:hAnsi="Calibri" w:cs="Calibri"/>
          <w:sz w:val="28"/>
        </w:rPr>
      </w:pPr>
    </w:p>
    <w:sectPr w:rsidR="00582A88">
      <w:pgSz w:w="11906" w:h="16838"/>
      <w:pgMar w:top="1440" w:right="1440" w:bottom="1440" w:left="1560" w:header="510" w:footer="1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63DB4" w14:textId="77777777" w:rsidR="00AE29C3" w:rsidRDefault="00AE29C3">
      <w:pPr>
        <w:spacing w:after="0" w:line="240" w:lineRule="auto"/>
      </w:pPr>
      <w:r>
        <w:separator/>
      </w:r>
    </w:p>
  </w:endnote>
  <w:endnote w:type="continuationSeparator" w:id="0">
    <w:p w14:paraId="67948C2E" w14:textId="77777777" w:rsidR="00AE29C3" w:rsidRDefault="00AE2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anrope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C2C6" w14:textId="77777777" w:rsidR="00582A88" w:rsidRDefault="00471E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669"/>
      </w:tabs>
      <w:spacing w:after="0" w:line="240" w:lineRule="auto"/>
      <w:rPr>
        <w:color w:val="000000"/>
      </w:rPr>
    </w:pPr>
    <w:r>
      <w:rPr>
        <w:noProof/>
      </w:rPr>
      <w:drawing>
        <wp:anchor distT="57150" distB="57150" distL="57150" distR="57150" simplePos="0" relativeHeight="251664384" behindDoc="0" locked="0" layoutInCell="1" hidden="0" allowOverlap="1" wp14:anchorId="61A3C2DB" wp14:editId="61A3C2DC">
          <wp:simplePos x="0" y="0"/>
          <wp:positionH relativeFrom="column">
            <wp:posOffset>5642066</wp:posOffset>
          </wp:positionH>
          <wp:positionV relativeFrom="paragraph">
            <wp:posOffset>-144142</wp:posOffset>
          </wp:positionV>
          <wp:extent cx="927100" cy="571500"/>
          <wp:effectExtent l="0" t="0" r="0" b="0"/>
          <wp:wrapSquare wrapText="bothSides" distT="57150" distB="57150" distL="57150" distR="57150"/>
          <wp:docPr id="111" name="immagin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71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hidden="0" allowOverlap="1" wp14:anchorId="61A3C2DD" wp14:editId="61A3C2DE">
          <wp:simplePos x="0" y="0"/>
          <wp:positionH relativeFrom="column">
            <wp:posOffset>-709292</wp:posOffset>
          </wp:positionH>
          <wp:positionV relativeFrom="paragraph">
            <wp:posOffset>-93886</wp:posOffset>
          </wp:positionV>
          <wp:extent cx="899886" cy="607998"/>
          <wp:effectExtent l="0" t="0" r="0" b="0"/>
          <wp:wrapNone/>
          <wp:docPr id="116" name="immagine4.png" descr="A close up of a logo  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4.png" descr="A close up of a logo  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886" cy="6079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hidden="0" allowOverlap="1" wp14:anchorId="61A3C2DF" wp14:editId="61A3C2E0">
              <wp:simplePos x="0" y="0"/>
              <wp:positionH relativeFrom="column">
                <wp:posOffset>330200</wp:posOffset>
              </wp:positionH>
              <wp:positionV relativeFrom="paragraph">
                <wp:posOffset>-106679</wp:posOffset>
              </wp:positionV>
              <wp:extent cx="5267960" cy="1433195"/>
              <wp:effectExtent l="0" t="0" r="0" b="0"/>
              <wp:wrapSquare wrapText="bothSides" distT="45720" distB="45720" distL="114300" distR="114300"/>
              <wp:docPr id="105" name="Rettangolo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26308" y="3077690"/>
                        <a:ext cx="52393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1A3C300" w14:textId="77777777" w:rsidR="00582A88" w:rsidRDefault="00471E94">
                          <w:pPr>
                            <w:pStyle w:val="P68B1DB1-Normale13"/>
                            <w:textDirection w:val="btLr"/>
                          </w:pPr>
                          <w:r>
                            <w:t xml:space="preserve">Questo progetto è stato finanziato con il sostegno della Commissione Europea. La presente pubblicazione riflette il solo punto di vista dell'autore e la Commissione non può essere ritenuta responsabile per qualsiasi uso che possa essere fatto delle informazioni ivi contenute. </w:t>
                          </w:r>
                          <w:r>
                            <w:rPr>
                              <w:b/>
                            </w:rPr>
                            <w:t>Progetto n.:2019-1-PL01-KA201-065726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A3C2DF" id="Rettangolo 105" o:spid="_x0000_s1027" style="position:absolute;margin-left:26pt;margin-top:-8.4pt;width:414.8pt;height:112.85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" stroked="f">
              <v:textbox inset="2.53958mm,1.2694mm,2.53958mm,1.2694mm">
                <w:txbxContent>
                  <w:p w14:paraId="61A3C300" w14:textId="77777777" w:rsidR="00582A88" w:rsidRDefault="00471E94">
                    <w:pPr>
                      <w:pStyle w:val="P68B1DB1-Normale13"/>
                      <w:textDirection w:val="btLr"/>
                    </w:pPr>
                    <w:r>
                      <w:t xml:space="preserve">Questo progetto è stato finanziato con il sostegno della Commissione Europea. La presente pubblicazione riflette il solo punto di vista dell'autore e la Commissione non può essere ritenuta responsabile per qualsiasi uso che possa essere fatto delle informazioni ivi contenute. </w:t>
                    </w:r>
                    <w:r>
                      <w:rPr>
                        <w:b/>
                      </w:rPr>
                      <w:t>Progetto n.:2019-1-PL01-KA201-065726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C2C7" w14:textId="77777777" w:rsidR="00582A88" w:rsidRDefault="00471E94">
    <w:pPr>
      <w:pStyle w:val="P68B1DB1-Normale12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</w:pPr>
    <w:r>
      <w:fldChar w:fldCharType="begin"/>
    </w:r>
    <w:r>
      <w:instrText>PAGE</w:instrText>
    </w:r>
    <w:r w:rsidR="00000000">
      <w:fldChar w:fldCharType="separate"/>
    </w:r>
    <w:r>
      <w:fldChar w:fldCharType="end"/>
    </w:r>
  </w:p>
  <w:p w14:paraId="61A3C2C8" w14:textId="77777777" w:rsidR="00582A88" w:rsidRDefault="00582A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15852" w14:textId="77777777" w:rsidR="00EC6C8E" w:rsidRDefault="00EC6C8E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C2CF" w14:textId="3D387444" w:rsidR="00582A88" w:rsidRDefault="005E5A41">
    <w:pPr>
      <w:rPr>
        <w:rFonts w:ascii="Calibri" w:eastAsia="Calibri" w:hAnsi="Calibri" w:cs="Calibri"/>
        <w:color w:val="00005F"/>
      </w:rPr>
    </w:pPr>
    <w:r>
      <w:rPr>
        <w:rFonts w:ascii="Calibri" w:eastAsia="Calibri" w:hAnsi="Calibri" w:cs="Calibri"/>
        <w:color w:val="00005F"/>
      </w:rPr>
      <w:t>Avviciniamoci</w:t>
    </w:r>
    <w:r w:rsidR="00471E94">
      <w:rPr>
        <w:rFonts w:ascii="Calibri" w:eastAsia="Calibri" w:hAnsi="Calibri" w:cs="Calibri"/>
        <w:color w:val="00005F"/>
      </w:rPr>
      <w:t xml:space="preserve"> all'e-government</w:t>
    </w:r>
    <w:r w:rsidR="00471E94">
      <w:rPr>
        <w:noProof/>
      </w:rPr>
      <w:drawing>
        <wp:anchor distT="0" distB="0" distL="0" distR="0" simplePos="0" relativeHeight="251671552" behindDoc="1" locked="0" layoutInCell="1" hidden="0" allowOverlap="1" wp14:anchorId="61A3C2ED" wp14:editId="61A3C2EE">
          <wp:simplePos x="0" y="0"/>
          <wp:positionH relativeFrom="column">
            <wp:posOffset>5381625</wp:posOffset>
          </wp:positionH>
          <wp:positionV relativeFrom="paragraph">
            <wp:posOffset>-194307</wp:posOffset>
          </wp:positionV>
          <wp:extent cx="447675" cy="447675"/>
          <wp:effectExtent l="0" t="0" r="0" b="0"/>
          <wp:wrapNone/>
          <wp:docPr id="117" name="immagine11.png" descr="Icon  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11.png" descr="Icon  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A3C2D0" w14:textId="44F8A09D" w:rsidR="00582A88" w:rsidRDefault="00471E94">
    <w:pPr>
      <w:pStyle w:val="P68B1DB1-Normale1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4C7B06">
      <w:rPr>
        <w:noProof/>
      </w:rPr>
      <w:t>1</w:t>
    </w:r>
    <w:r>
      <w:fldChar w:fldCharType="end"/>
    </w:r>
  </w:p>
  <w:p w14:paraId="61A3C2D1" w14:textId="77777777" w:rsidR="00582A88" w:rsidRDefault="00582A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C2D6" w14:textId="77777777" w:rsidR="00582A88" w:rsidRDefault="00582A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39496" w14:textId="77777777" w:rsidR="00AE29C3" w:rsidRDefault="00AE29C3">
      <w:pPr>
        <w:spacing w:after="0" w:line="240" w:lineRule="auto"/>
      </w:pPr>
      <w:r>
        <w:separator/>
      </w:r>
    </w:p>
  </w:footnote>
  <w:footnote w:type="continuationSeparator" w:id="0">
    <w:p w14:paraId="77F9DAB9" w14:textId="77777777" w:rsidR="00AE29C3" w:rsidRDefault="00AE2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F7F06" w14:textId="77777777" w:rsidR="00EC6C8E" w:rsidRDefault="00EC6C8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C2C2" w14:textId="77777777" w:rsidR="00582A88" w:rsidRDefault="00471E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1A3C2D7" wp14:editId="61A3C2D8">
          <wp:simplePos x="0" y="0"/>
          <wp:positionH relativeFrom="column">
            <wp:posOffset>-66672</wp:posOffset>
          </wp:positionH>
          <wp:positionV relativeFrom="paragraph">
            <wp:posOffset>-133347</wp:posOffset>
          </wp:positionV>
          <wp:extent cx="2273300" cy="466725"/>
          <wp:effectExtent l="0" t="0" r="0" b="0"/>
          <wp:wrapSquare wrapText="bothSides" distT="0" distB="0" distL="114300" distR="114300"/>
          <wp:docPr id="115" name="immagin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3300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1A3C2D9" wp14:editId="61A3C2DA">
          <wp:simplePos x="0" y="0"/>
          <wp:positionH relativeFrom="column">
            <wp:posOffset>4325620</wp:posOffset>
          </wp:positionH>
          <wp:positionV relativeFrom="paragraph">
            <wp:posOffset>-39367</wp:posOffset>
          </wp:positionV>
          <wp:extent cx="1329690" cy="389255"/>
          <wp:effectExtent l="0" t="0" r="0" b="0"/>
          <wp:wrapSquare wrapText="bothSides" distT="0" distB="0" distL="114300" distR="114300"/>
          <wp:docPr id="112" name="immagine2.png" descr="D:\Dropbox (p-consulting.gr)\00_EU-projects\01_Erasmus\03_PROJECTS_ENERGA\KA2\11_SlowLearning\03_Activities\A2_Dissemination_Plan\Photo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2.png" descr="D:\Dropbox (p-consulting.gr)\00_EU-projects\01_Erasmus\03_PROJECTS_ENERGA\KA2\11_SlowLearning\03_Activities\A2_Dissemination_Plan\Photo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9690" cy="389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A3C2C3" w14:textId="77777777" w:rsidR="00582A88" w:rsidRDefault="00582A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61A3C2C4" w14:textId="77777777" w:rsidR="00582A88" w:rsidRDefault="00582A88"/>
  <w:p w14:paraId="61A3C2C5" w14:textId="77777777" w:rsidR="00582A88" w:rsidRDefault="00582A88">
    <w:pPr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C2C9" w14:textId="5CD20AC8" w:rsidR="00582A88" w:rsidRDefault="00471E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61A3C2E1" wp14:editId="61A3C2E2">
          <wp:simplePos x="0" y="0"/>
          <wp:positionH relativeFrom="page">
            <wp:posOffset>9525</wp:posOffset>
          </wp:positionH>
          <wp:positionV relativeFrom="page">
            <wp:posOffset>9525</wp:posOffset>
          </wp:positionV>
          <wp:extent cx="7545830" cy="10677525"/>
          <wp:effectExtent l="0" t="0" r="0" b="0"/>
          <wp:wrapNone/>
          <wp:docPr id="121" name="immagine8.png" descr="Graphical user interface, application, Teams  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8.png" descr="Graphical user interface, application, Teams  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830" cy="10677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F5776">
      <w:rPr>
        <w:noProof/>
      </w:rPr>
      <w:drawing>
        <wp:inline distT="0" distB="0" distL="0" distR="0" wp14:anchorId="00F487FB" wp14:editId="65C4BD3F">
          <wp:extent cx="1603948" cy="335326"/>
          <wp:effectExtent l="0" t="0" r="0" b="0"/>
          <wp:docPr id="62324437" name="Immagine 1" descr="Immagine che contiene schermata, Carattere, Blu elettrico, Blu intens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24437" name="Immagine 1" descr="Immagine che contiene schermata, Carattere, Blu elettrico, Blu intens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425" cy="357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61A3C2E5" wp14:editId="01D59E01">
              <wp:simplePos x="0" y="0"/>
              <wp:positionH relativeFrom="column">
                <wp:posOffset>2057400</wp:posOffset>
              </wp:positionH>
              <wp:positionV relativeFrom="paragraph">
                <wp:posOffset>-190499</wp:posOffset>
              </wp:positionV>
              <wp:extent cx="4208780" cy="682625"/>
              <wp:effectExtent l="0" t="0" r="0" b="0"/>
              <wp:wrapNone/>
              <wp:docPr id="108" name="Rettangolo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55898" y="3452975"/>
                        <a:ext cx="4180205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A3C2FE" w14:textId="77777777" w:rsidR="00582A88" w:rsidRDefault="00582A88">
                          <w:pPr>
                            <w:jc w:val="both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A3C2E5" id="Rettangolo 108" o:spid="_x0000_s1028" style="position:absolute;margin-left:162pt;margin-top:-15pt;width:331.4pt;height:5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" filled="f" stroked="f">
              <v:textbox inset="2.53958mm,1.2694mm,2.53958mm,1.2694mm">
                <w:txbxContent>
                  <w:p w14:paraId="61A3C2FE" w14:textId="77777777" w:rsidR="00582A88" w:rsidRDefault="00582A88">
                    <w:pPr>
                      <w:jc w:val="both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61A3C2E7" wp14:editId="61A3C2E8">
              <wp:simplePos x="0" y="0"/>
              <wp:positionH relativeFrom="column">
                <wp:posOffset>1968500</wp:posOffset>
              </wp:positionH>
              <wp:positionV relativeFrom="paragraph">
                <wp:posOffset>-266699</wp:posOffset>
              </wp:positionV>
              <wp:extent cx="4208780" cy="696691"/>
              <wp:effectExtent l="0" t="0" r="0" b="0"/>
              <wp:wrapNone/>
              <wp:docPr id="107" name="Rettangolo 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55898" y="3452975"/>
                        <a:ext cx="4180205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A3C2FF" w14:textId="77777777" w:rsidR="00582A88" w:rsidRDefault="00471E94">
                          <w:pPr>
                            <w:pStyle w:val="P68B1DB1-Normale11"/>
                            <w:jc w:val="both"/>
                            <w:textDirection w:val="btLr"/>
                          </w:pPr>
                          <w:r>
                            <w:t>Finanziato dall'Unione Europea. Le opinioni e le opinioni espresse sono tuttavia quelle degli autori e non riflettono necessariamente quelle dell'Unione europea o dell'Agenzia esecutiva europea per l'istruzione e la cultura (EACEA). Né l'Unione europea né l'EACEA possono essere ritenuti responsabili per loro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A3C2E7" id="Rettangolo 107" o:spid="_x0000_s1029" style="position:absolute;margin-left:155pt;margin-top:-21pt;width:331.4pt;height:54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" filled="f" stroked="f">
              <v:textbox inset="2.53958mm,1.2694mm,2.53958mm,1.2694mm">
                <w:txbxContent>
                  <w:p w14:paraId="61A3C2FF" w14:textId="77777777" w:rsidR="00582A88" w:rsidRDefault="00471E94">
                    <w:pPr>
                      <w:pStyle w:val="P68B1DB1-Normale11"/>
                      <w:jc w:val="both"/>
                      <w:textDirection w:val="btLr"/>
                    </w:pPr>
                    <w:r>
                      <w:t>Finanziato dall'Unione Europea. Le opinioni e le opinioni espresse sono tuttavia quelle degli autori e non riflettono necessariamente quelle dell'Unione europea o dell'Agenzia esecutiva europea per l'istruzione e la cultura (EACEA). Né l'Unione europea né l'EACEA possono essere ritenuti responsabili per loro</w:t>
                    </w:r>
                  </w:p>
                </w:txbxContent>
              </v:textbox>
            </v:rect>
          </w:pict>
        </mc:Fallback>
      </mc:AlternateContent>
    </w:r>
  </w:p>
  <w:p w14:paraId="61A3C2CA" w14:textId="77777777" w:rsidR="00582A88" w:rsidRDefault="00582A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61A3C2CB" w14:textId="77777777" w:rsidR="00582A88" w:rsidRDefault="00582A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C2CE" w14:textId="73D303C8" w:rsidR="00582A88" w:rsidRPr="00EC6C8E" w:rsidRDefault="00EC6C8E" w:rsidP="00EC6C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7456" behindDoc="1" locked="0" layoutInCell="1" hidden="0" allowOverlap="1" wp14:anchorId="61A3C2E9" wp14:editId="4A1043A7">
          <wp:simplePos x="0" y="0"/>
          <wp:positionH relativeFrom="column">
            <wp:posOffset>4559820</wp:posOffset>
          </wp:positionH>
          <wp:positionV relativeFrom="paragraph">
            <wp:posOffset>-130467</wp:posOffset>
          </wp:positionV>
          <wp:extent cx="1381125" cy="504459"/>
          <wp:effectExtent l="0" t="0" r="0" b="0"/>
          <wp:wrapNone/>
          <wp:docPr id="119" name="immagine1.png" descr="Logo  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1.png" descr="Logo  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5044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253E698" wp14:editId="184C6505">
          <wp:extent cx="1520929" cy="335206"/>
          <wp:effectExtent l="0" t="0" r="0" b="0"/>
          <wp:docPr id="1290737681" name="Immagine 1290737681" descr="Immagine che contiene schermata, Carattere, Blu elettrico, Blu intens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24437" name="Immagine 1" descr="Immagine che contiene schermata, Carattere, Blu elettrico, Blu intens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951" cy="3607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C2D2" w14:textId="77777777" w:rsidR="00582A88" w:rsidRDefault="00471E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 wp14:anchorId="61A3C2EF" wp14:editId="61A3C2F0">
          <wp:extent cx="1665416" cy="347663"/>
          <wp:effectExtent l="0" t="0" r="0" b="0"/>
          <wp:docPr id="109" name="immagin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5416" cy="347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69504" behindDoc="1" locked="0" layoutInCell="1" hidden="0" allowOverlap="1" wp14:anchorId="61A3C2F1" wp14:editId="61A3C2F2">
          <wp:simplePos x="0" y="0"/>
          <wp:positionH relativeFrom="column">
            <wp:posOffset>4391025</wp:posOffset>
          </wp:positionH>
          <wp:positionV relativeFrom="paragraph">
            <wp:posOffset>-19047</wp:posOffset>
          </wp:positionV>
          <wp:extent cx="1381125" cy="504459"/>
          <wp:effectExtent l="0" t="0" r="0" b="0"/>
          <wp:wrapNone/>
          <wp:docPr id="113" name="immagine1.png" descr="Logo  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1.png" descr="Logo  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5044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hidden="0" allowOverlap="1" wp14:anchorId="61A3C2F3" wp14:editId="61A3C2F4">
          <wp:simplePos x="0" y="0"/>
          <wp:positionH relativeFrom="column">
            <wp:posOffset>-976312</wp:posOffset>
          </wp:positionH>
          <wp:positionV relativeFrom="paragraph">
            <wp:posOffset>274275</wp:posOffset>
          </wp:positionV>
          <wp:extent cx="7605713" cy="10746773"/>
          <wp:effectExtent l="0" t="0" r="0" b="0"/>
          <wp:wrapNone/>
          <wp:docPr id="118" name="immagin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10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107467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A3C2D3" w14:textId="77777777" w:rsidR="00582A88" w:rsidRDefault="00471E94">
    <w:pPr>
      <w:pStyle w:val="P68B1DB1-Normale12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t xml:space="preserve">                                                 </w:t>
    </w:r>
  </w:p>
  <w:p w14:paraId="61A3C2D4" w14:textId="77777777" w:rsidR="00582A88" w:rsidRDefault="00471E94">
    <w:pPr>
      <w:pStyle w:val="P68B1DB1-Normale12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7565"/>
      </w:tabs>
      <w:spacing w:after="0" w:line="240" w:lineRule="auto"/>
    </w:pPr>
    <w:r>
      <w:tab/>
    </w:r>
  </w:p>
  <w:p w14:paraId="61A3C2D5" w14:textId="77777777" w:rsidR="00582A88" w:rsidRDefault="00582A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A3E60"/>
    <w:multiLevelType w:val="multilevel"/>
    <w:tmpl w:val="EC6EDD0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AFE0FE8"/>
    <w:multiLevelType w:val="multilevel"/>
    <w:tmpl w:val="7628560A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FF83C1C"/>
    <w:multiLevelType w:val="multilevel"/>
    <w:tmpl w:val="593A8CF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66D7610"/>
    <w:multiLevelType w:val="multilevel"/>
    <w:tmpl w:val="EFFADC28"/>
    <w:lvl w:ilvl="0">
      <w:start w:val="1"/>
      <w:numFmt w:val="decimal"/>
      <w:lvlText w:val="%1."/>
      <w:lvlJc w:val="left"/>
      <w:pPr>
        <w:ind w:left="283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46A2753"/>
    <w:multiLevelType w:val="multilevel"/>
    <w:tmpl w:val="B1B043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2495BB2"/>
    <w:multiLevelType w:val="multilevel"/>
    <w:tmpl w:val="FACAB5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3EA5F5A"/>
    <w:multiLevelType w:val="multilevel"/>
    <w:tmpl w:val="B7B896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9426087"/>
    <w:multiLevelType w:val="multilevel"/>
    <w:tmpl w:val="E0E089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0314A76"/>
    <w:multiLevelType w:val="multilevel"/>
    <w:tmpl w:val="AFFE58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51952944">
    <w:abstractNumId w:val="5"/>
  </w:num>
  <w:num w:numId="2" w16cid:durableId="1392928082">
    <w:abstractNumId w:val="0"/>
  </w:num>
  <w:num w:numId="3" w16cid:durableId="979114385">
    <w:abstractNumId w:val="3"/>
  </w:num>
  <w:num w:numId="4" w16cid:durableId="1357778382">
    <w:abstractNumId w:val="7"/>
  </w:num>
  <w:num w:numId="5" w16cid:durableId="374693787">
    <w:abstractNumId w:val="6"/>
  </w:num>
  <w:num w:numId="6" w16cid:durableId="1350986975">
    <w:abstractNumId w:val="1"/>
  </w:num>
  <w:num w:numId="7" w16cid:durableId="1880622857">
    <w:abstractNumId w:val="8"/>
  </w:num>
  <w:num w:numId="8" w16cid:durableId="1626695197">
    <w:abstractNumId w:val="2"/>
  </w:num>
  <w:num w:numId="9" w16cid:durableId="33502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A88"/>
    <w:rsid w:val="00031190"/>
    <w:rsid w:val="00045A78"/>
    <w:rsid w:val="00145474"/>
    <w:rsid w:val="001506F5"/>
    <w:rsid w:val="001A0712"/>
    <w:rsid w:val="002B2CDB"/>
    <w:rsid w:val="00371ADC"/>
    <w:rsid w:val="00403699"/>
    <w:rsid w:val="004544BD"/>
    <w:rsid w:val="004627DB"/>
    <w:rsid w:val="00471E94"/>
    <w:rsid w:val="004720F5"/>
    <w:rsid w:val="004C7B06"/>
    <w:rsid w:val="00510793"/>
    <w:rsid w:val="00540F42"/>
    <w:rsid w:val="00582A88"/>
    <w:rsid w:val="005A75F2"/>
    <w:rsid w:val="005E5A41"/>
    <w:rsid w:val="00634BA1"/>
    <w:rsid w:val="00643B77"/>
    <w:rsid w:val="00717D9C"/>
    <w:rsid w:val="00825F34"/>
    <w:rsid w:val="008F0855"/>
    <w:rsid w:val="00A45CF3"/>
    <w:rsid w:val="00AA7810"/>
    <w:rsid w:val="00AE29C3"/>
    <w:rsid w:val="00B023A4"/>
    <w:rsid w:val="00B47F87"/>
    <w:rsid w:val="00BB5807"/>
    <w:rsid w:val="00C24B4D"/>
    <w:rsid w:val="00D12075"/>
    <w:rsid w:val="00D368B4"/>
    <w:rsid w:val="00D761E4"/>
    <w:rsid w:val="00D97F2A"/>
    <w:rsid w:val="00DD01BD"/>
    <w:rsid w:val="00E64EB0"/>
    <w:rsid w:val="00E96CE2"/>
    <w:rsid w:val="00EC6C8E"/>
    <w:rsid w:val="00ED703C"/>
    <w:rsid w:val="00FB0EE2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C1B0"/>
  <w15:docId w15:val="{3DF7E9F2-83FF-8149-8437-47A8CB96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1"/>
        <w:lang w:val="it" w:eastAsia="it-IT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BA0"/>
  </w:style>
  <w:style w:type="paragraph" w:styleId="1">
    <w:name w:val="heading 1"/>
    <w:basedOn w:val="a"/>
    <w:next w:val="a"/>
    <w:link w:val="1Char"/>
    <w:uiPriority w:val="9"/>
    <w:qFormat/>
    <w:rsid w:val="0006627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00008F" w:themeColor="accent6" w:themeShade="BF"/>
      <w:sz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627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00008F" w:themeColor="accent6" w:themeShade="BF"/>
      <w:sz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627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00008F" w:themeColor="accent6" w:themeShade="BF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627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0000BF" w:themeColor="accent6"/>
      <w:sz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62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0000BF" w:themeColor="accent6"/>
      <w:sz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62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BF" w:themeColor="accent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62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color w:val="0000BF" w:themeColor="accent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62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i/>
      <w:color w:val="0000BF" w:themeColor="accent6"/>
      <w:sz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62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color w:val="0000BF" w:themeColor="accent6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rsid w:val="0006627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EE" w:themeColor="text1" w:themeTint="D9"/>
      <w:sz w:val="96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0"/>
    <w:uiPriority w:val="99"/>
    <w:unhideWhenUsed/>
    <w:rsid w:val="00BD5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BD53FB"/>
  </w:style>
  <w:style w:type="paragraph" w:styleId="a5">
    <w:name w:val="footer"/>
    <w:basedOn w:val="a"/>
    <w:link w:val="Char1"/>
    <w:uiPriority w:val="99"/>
    <w:unhideWhenUsed/>
    <w:rsid w:val="00BD5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BD53FB"/>
  </w:style>
  <w:style w:type="character" w:customStyle="1" w:styleId="1Char">
    <w:name w:val="Επικεφαλίδα 1 Char"/>
    <w:basedOn w:val="a0"/>
    <w:link w:val="1"/>
    <w:uiPriority w:val="9"/>
    <w:rsid w:val="0006627E"/>
    <w:rPr>
      <w:rFonts w:asciiTheme="majorHAnsi" w:eastAsiaTheme="majorEastAsia" w:hAnsiTheme="majorHAnsi" w:cstheme="majorBidi"/>
      <w:color w:val="00008F" w:themeColor="accent6" w:themeShade="BF"/>
      <w:sz w:val="40"/>
    </w:rPr>
  </w:style>
  <w:style w:type="character" w:customStyle="1" w:styleId="2Char">
    <w:name w:val="Επικεφαλίδα 2 Char"/>
    <w:basedOn w:val="a0"/>
    <w:link w:val="2"/>
    <w:uiPriority w:val="9"/>
    <w:rsid w:val="0006627E"/>
    <w:rPr>
      <w:rFonts w:asciiTheme="majorHAnsi" w:eastAsiaTheme="majorEastAsia" w:hAnsiTheme="majorHAnsi" w:cstheme="majorBidi"/>
      <w:color w:val="00008F" w:themeColor="accent6" w:themeShade="BF"/>
      <w:sz w:val="28"/>
    </w:rPr>
  </w:style>
  <w:style w:type="character" w:customStyle="1" w:styleId="6Char">
    <w:name w:val="Επικεφαλίδα 6 Char"/>
    <w:basedOn w:val="a0"/>
    <w:link w:val="6"/>
    <w:uiPriority w:val="9"/>
    <w:rsid w:val="0006627E"/>
    <w:rPr>
      <w:rFonts w:asciiTheme="majorHAnsi" w:eastAsiaTheme="majorEastAsia" w:hAnsiTheme="majorHAnsi" w:cstheme="majorBidi"/>
      <w:color w:val="0000BF" w:themeColor="accent6"/>
    </w:rPr>
  </w:style>
  <w:style w:type="character" w:customStyle="1" w:styleId="3Char">
    <w:name w:val="Επικεφαλίδα 3 Char"/>
    <w:basedOn w:val="a0"/>
    <w:link w:val="3"/>
    <w:uiPriority w:val="9"/>
    <w:rsid w:val="0006627E"/>
    <w:rPr>
      <w:rFonts w:asciiTheme="majorHAnsi" w:eastAsiaTheme="majorEastAsia" w:hAnsiTheme="majorHAnsi" w:cstheme="majorBidi"/>
      <w:color w:val="00008F" w:themeColor="accent6" w:themeShade="BF"/>
      <w:sz w:val="24"/>
    </w:rPr>
  </w:style>
  <w:style w:type="character" w:customStyle="1" w:styleId="4Char">
    <w:name w:val="Επικεφαλίδα 4 Char"/>
    <w:basedOn w:val="a0"/>
    <w:link w:val="4"/>
    <w:uiPriority w:val="9"/>
    <w:rsid w:val="0006627E"/>
    <w:rPr>
      <w:rFonts w:asciiTheme="majorHAnsi" w:eastAsiaTheme="majorEastAsia" w:hAnsiTheme="majorHAnsi" w:cstheme="majorBidi"/>
      <w:color w:val="0000BF" w:themeColor="accent6"/>
      <w:sz w:val="22"/>
    </w:rPr>
  </w:style>
  <w:style w:type="character" w:customStyle="1" w:styleId="5Char">
    <w:name w:val="Επικεφαλίδα 5 Char"/>
    <w:basedOn w:val="a0"/>
    <w:link w:val="5"/>
    <w:uiPriority w:val="9"/>
    <w:semiHidden/>
    <w:rsid w:val="0006627E"/>
    <w:rPr>
      <w:rFonts w:asciiTheme="majorHAnsi" w:eastAsiaTheme="majorEastAsia" w:hAnsiTheme="majorHAnsi" w:cstheme="majorBidi"/>
      <w:i/>
      <w:color w:val="0000BF" w:themeColor="accent6"/>
      <w:sz w:val="22"/>
    </w:rPr>
  </w:style>
  <w:style w:type="paragraph" w:styleId="a6">
    <w:name w:val="TOC Heading"/>
    <w:basedOn w:val="1"/>
    <w:next w:val="a"/>
    <w:uiPriority w:val="39"/>
    <w:unhideWhenUsed/>
    <w:qFormat/>
    <w:rsid w:val="0006627E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0C58AA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F06EE0"/>
    <w:pPr>
      <w:tabs>
        <w:tab w:val="left" w:pos="880"/>
        <w:tab w:val="right" w:leader="dot" w:pos="8896"/>
      </w:tabs>
      <w:spacing w:after="100"/>
      <w:ind w:left="426"/>
    </w:pPr>
  </w:style>
  <w:style w:type="paragraph" w:styleId="30">
    <w:name w:val="toc 3"/>
    <w:basedOn w:val="a"/>
    <w:next w:val="a"/>
    <w:autoRedefine/>
    <w:uiPriority w:val="39"/>
    <w:unhideWhenUsed/>
    <w:rsid w:val="00C26888"/>
    <w:pPr>
      <w:tabs>
        <w:tab w:val="left" w:pos="1560"/>
        <w:tab w:val="right" w:leader="dot" w:pos="8896"/>
      </w:tabs>
      <w:spacing w:after="100"/>
      <w:ind w:left="851"/>
    </w:pPr>
  </w:style>
  <w:style w:type="character" w:styleId="-">
    <w:name w:val="Hyperlink"/>
    <w:basedOn w:val="a0"/>
    <w:uiPriority w:val="99"/>
    <w:unhideWhenUsed/>
    <w:rsid w:val="000C58AA"/>
    <w:rPr>
      <w:color w:val="0000FF" w:themeColor="hyperlink"/>
      <w:u w:val="single"/>
    </w:rPr>
  </w:style>
  <w:style w:type="table" w:styleId="a7">
    <w:name w:val="Table Grid"/>
    <w:basedOn w:val="a1"/>
    <w:rsid w:val="00666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A1020"/>
    <w:pPr>
      <w:ind w:left="720"/>
      <w:contextualSpacing/>
    </w:pPr>
  </w:style>
  <w:style w:type="character" w:customStyle="1" w:styleId="7Char">
    <w:name w:val="Επικεφαλίδα 7 Char"/>
    <w:basedOn w:val="a0"/>
    <w:link w:val="7"/>
    <w:uiPriority w:val="9"/>
    <w:semiHidden/>
    <w:rsid w:val="0006627E"/>
    <w:rPr>
      <w:rFonts w:asciiTheme="majorHAnsi" w:eastAsiaTheme="majorEastAsia" w:hAnsiTheme="majorHAnsi" w:cstheme="majorBidi"/>
      <w:b/>
      <w:color w:val="0000BF" w:themeColor="accent6"/>
    </w:rPr>
  </w:style>
  <w:style w:type="character" w:customStyle="1" w:styleId="8Char">
    <w:name w:val="Επικεφαλίδα 8 Char"/>
    <w:basedOn w:val="a0"/>
    <w:link w:val="8"/>
    <w:uiPriority w:val="9"/>
    <w:semiHidden/>
    <w:rsid w:val="0006627E"/>
    <w:rPr>
      <w:rFonts w:asciiTheme="majorHAnsi" w:eastAsiaTheme="majorEastAsia" w:hAnsiTheme="majorHAnsi" w:cstheme="majorBidi"/>
      <w:b/>
      <w:i/>
      <w:color w:val="0000BF" w:themeColor="accent6"/>
      <w:sz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06627E"/>
    <w:rPr>
      <w:rFonts w:asciiTheme="majorHAnsi" w:eastAsiaTheme="majorEastAsia" w:hAnsiTheme="majorHAnsi" w:cstheme="majorBidi"/>
      <w:i/>
      <w:color w:val="0000BF" w:themeColor="accent6"/>
      <w:sz w:val="20"/>
    </w:rPr>
  </w:style>
  <w:style w:type="paragraph" w:styleId="a9">
    <w:name w:val="caption"/>
    <w:basedOn w:val="a"/>
    <w:next w:val="a"/>
    <w:uiPriority w:val="35"/>
    <w:unhideWhenUsed/>
    <w:qFormat/>
    <w:rsid w:val="0006627E"/>
    <w:pPr>
      <w:spacing w:line="240" w:lineRule="auto"/>
    </w:pPr>
    <w:rPr>
      <w:b/>
      <w:smallCaps/>
      <w:color w:val="2F2FFF" w:themeColor="text1" w:themeTint="A6"/>
    </w:rPr>
  </w:style>
  <w:style w:type="character" w:customStyle="1" w:styleId="Char">
    <w:name w:val="Τίτλος Char"/>
    <w:basedOn w:val="a0"/>
    <w:link w:val="a3"/>
    <w:uiPriority w:val="10"/>
    <w:rsid w:val="0006627E"/>
    <w:rPr>
      <w:rFonts w:asciiTheme="majorHAnsi" w:eastAsiaTheme="majorEastAsia" w:hAnsiTheme="majorHAnsi" w:cstheme="majorBidi"/>
      <w:color w:val="0000EE" w:themeColor="text1" w:themeTint="D9"/>
      <w:sz w:val="96"/>
    </w:rPr>
  </w:style>
  <w:style w:type="paragraph" w:styleId="aa">
    <w:name w:val="Subtitle"/>
    <w:basedOn w:val="a"/>
    <w:next w:val="a"/>
    <w:link w:val="Char2"/>
    <w:uiPriority w:val="11"/>
    <w:qFormat/>
    <w:pPr>
      <w:spacing w:line="240" w:lineRule="auto"/>
    </w:pPr>
    <w:rPr>
      <w:sz w:val="30"/>
    </w:rPr>
  </w:style>
  <w:style w:type="character" w:customStyle="1" w:styleId="Char2">
    <w:name w:val="Υπότιτλος Char"/>
    <w:basedOn w:val="a0"/>
    <w:link w:val="aa"/>
    <w:uiPriority w:val="11"/>
    <w:rsid w:val="0006627E"/>
    <w:rPr>
      <w:rFonts w:asciiTheme="majorHAnsi" w:eastAsiaTheme="majorEastAsia" w:hAnsiTheme="majorHAnsi" w:cstheme="majorBidi"/>
      <w:sz w:val="30"/>
    </w:rPr>
  </w:style>
  <w:style w:type="character" w:styleId="ab">
    <w:name w:val="Strong"/>
    <w:basedOn w:val="a0"/>
    <w:uiPriority w:val="22"/>
    <w:qFormat/>
    <w:rsid w:val="0006627E"/>
    <w:rPr>
      <w:b/>
    </w:rPr>
  </w:style>
  <w:style w:type="character" w:styleId="ac">
    <w:name w:val="Emphasis"/>
    <w:basedOn w:val="a0"/>
    <w:uiPriority w:val="20"/>
    <w:qFormat/>
    <w:rsid w:val="0006627E"/>
    <w:rPr>
      <w:i/>
      <w:color w:val="0000BF" w:themeColor="accent6"/>
    </w:rPr>
  </w:style>
  <w:style w:type="paragraph" w:styleId="ad">
    <w:name w:val="No Spacing"/>
    <w:link w:val="Char3"/>
    <w:uiPriority w:val="1"/>
    <w:qFormat/>
    <w:rsid w:val="0006627E"/>
    <w:pPr>
      <w:spacing w:after="0" w:line="240" w:lineRule="auto"/>
    </w:pPr>
  </w:style>
  <w:style w:type="paragraph" w:styleId="ae">
    <w:name w:val="Quote"/>
    <w:basedOn w:val="a"/>
    <w:next w:val="a"/>
    <w:link w:val="Char4"/>
    <w:uiPriority w:val="29"/>
    <w:qFormat/>
    <w:rsid w:val="0006627E"/>
    <w:pPr>
      <w:spacing w:before="160"/>
      <w:ind w:left="720" w:right="720"/>
      <w:jc w:val="center"/>
    </w:pPr>
    <w:rPr>
      <w:i/>
      <w:color w:val="0000EE" w:themeColor="text1" w:themeTint="D9"/>
    </w:rPr>
  </w:style>
  <w:style w:type="character" w:customStyle="1" w:styleId="Char4">
    <w:name w:val="Απόσπασμα Char"/>
    <w:basedOn w:val="a0"/>
    <w:link w:val="ae"/>
    <w:uiPriority w:val="29"/>
    <w:rsid w:val="0006627E"/>
    <w:rPr>
      <w:i/>
      <w:color w:val="0000EE" w:themeColor="text1" w:themeTint="D9"/>
    </w:rPr>
  </w:style>
  <w:style w:type="paragraph" w:styleId="af">
    <w:name w:val="Intense Quote"/>
    <w:basedOn w:val="a"/>
    <w:next w:val="a"/>
    <w:link w:val="Char5"/>
    <w:uiPriority w:val="30"/>
    <w:qFormat/>
    <w:rsid w:val="0006627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color w:val="0000BF" w:themeColor="accent6"/>
      <w:sz w:val="32"/>
    </w:rPr>
  </w:style>
  <w:style w:type="character" w:customStyle="1" w:styleId="Char5">
    <w:name w:val="Έντονο απόσπ. Char"/>
    <w:basedOn w:val="a0"/>
    <w:link w:val="af"/>
    <w:uiPriority w:val="30"/>
    <w:rsid w:val="0006627E"/>
    <w:rPr>
      <w:rFonts w:asciiTheme="majorHAnsi" w:eastAsiaTheme="majorEastAsia" w:hAnsiTheme="majorHAnsi" w:cstheme="majorBidi"/>
      <w:i/>
      <w:color w:val="0000BF" w:themeColor="accent6"/>
      <w:sz w:val="32"/>
    </w:rPr>
  </w:style>
  <w:style w:type="character" w:styleId="af0">
    <w:name w:val="Subtle Emphasis"/>
    <w:basedOn w:val="a0"/>
    <w:uiPriority w:val="19"/>
    <w:qFormat/>
    <w:rsid w:val="0006627E"/>
    <w:rPr>
      <w:i/>
    </w:rPr>
  </w:style>
  <w:style w:type="character" w:styleId="af1">
    <w:name w:val="Intense Emphasis"/>
    <w:basedOn w:val="a0"/>
    <w:uiPriority w:val="21"/>
    <w:qFormat/>
    <w:rsid w:val="0006627E"/>
    <w:rPr>
      <w:b/>
      <w:i/>
    </w:rPr>
  </w:style>
  <w:style w:type="character" w:styleId="af2">
    <w:name w:val="Subtle Reference"/>
    <w:basedOn w:val="a0"/>
    <w:uiPriority w:val="31"/>
    <w:qFormat/>
    <w:rsid w:val="0006627E"/>
    <w:rPr>
      <w:smallCaps/>
      <w:color w:val="2F2FFF" w:themeColor="text1" w:themeTint="A6"/>
    </w:rPr>
  </w:style>
  <w:style w:type="character" w:styleId="af3">
    <w:name w:val="Intense Reference"/>
    <w:basedOn w:val="a0"/>
    <w:uiPriority w:val="32"/>
    <w:qFormat/>
    <w:rsid w:val="0006627E"/>
    <w:rPr>
      <w:b/>
      <w:smallCaps/>
      <w:color w:val="0000BF" w:themeColor="accent6"/>
    </w:rPr>
  </w:style>
  <w:style w:type="character" w:styleId="af4">
    <w:name w:val="Book Title"/>
    <w:basedOn w:val="a0"/>
    <w:uiPriority w:val="33"/>
    <w:qFormat/>
    <w:rsid w:val="0006627E"/>
    <w:rPr>
      <w:b/>
      <w:caps w:val="0"/>
      <w:smallCaps/>
      <w:sz w:val="21"/>
    </w:rPr>
  </w:style>
  <w:style w:type="character" w:customStyle="1" w:styleId="UnresolvedMention1">
    <w:name w:val="Unresolved Mention1"/>
    <w:basedOn w:val="a0"/>
    <w:uiPriority w:val="99"/>
    <w:semiHidden/>
    <w:unhideWhenUsed/>
    <w:rsid w:val="004976F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AF02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</w:rPr>
  </w:style>
  <w:style w:type="paragraph" w:styleId="af5">
    <w:name w:val="Balloon Text"/>
    <w:basedOn w:val="a"/>
    <w:link w:val="Char6"/>
    <w:uiPriority w:val="99"/>
    <w:semiHidden/>
    <w:unhideWhenUsed/>
    <w:rsid w:val="00134D2A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Char6">
    <w:name w:val="Κείμενο πλαισίου Char"/>
    <w:basedOn w:val="a0"/>
    <w:link w:val="af5"/>
    <w:uiPriority w:val="99"/>
    <w:semiHidden/>
    <w:rsid w:val="00134D2A"/>
    <w:rPr>
      <w:rFonts w:ascii="Segoe UI" w:hAnsi="Segoe UI" w:cs="Segoe UI"/>
      <w:sz w:val="18"/>
    </w:rPr>
  </w:style>
  <w:style w:type="table" w:customStyle="1" w:styleId="GridTable1Light-Accent31">
    <w:name w:val="Grid Table 1 Light - Accent 31"/>
    <w:basedOn w:val="a1"/>
    <w:uiPriority w:val="46"/>
    <w:rsid w:val="00B5547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har3">
    <w:name w:val="Χωρίς διάστιχο Char"/>
    <w:basedOn w:val="a0"/>
    <w:link w:val="ad"/>
    <w:uiPriority w:val="1"/>
    <w:rsid w:val="00A47DF9"/>
  </w:style>
  <w:style w:type="character" w:customStyle="1" w:styleId="Menzionenonrisolta1">
    <w:name w:val="Menzione non risolta1"/>
    <w:basedOn w:val="a0"/>
    <w:uiPriority w:val="99"/>
    <w:semiHidden/>
    <w:unhideWhenUsed/>
    <w:rsid w:val="005D750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5D7506"/>
    <w:rPr>
      <w:color w:val="800080" w:themeColor="followedHyperlink"/>
      <w:u w:val="single"/>
    </w:rPr>
  </w:style>
  <w:style w:type="table" w:customStyle="1" w:styleId="af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customStyle="1" w:styleId="P68B1DB1-Normale1">
    <w:name w:val="P68B1DB1-Normale1"/>
    <w:basedOn w:val="a"/>
    <w:rPr>
      <w:color w:val="1F108C"/>
    </w:rPr>
  </w:style>
  <w:style w:type="paragraph" w:customStyle="1" w:styleId="P68B1DB1-Normale2">
    <w:name w:val="P68B1DB1-Normale2"/>
    <w:basedOn w:val="a"/>
    <w:rPr>
      <w:rFonts w:ascii="Open Sans" w:eastAsia="Open Sans" w:hAnsi="Open Sans" w:cs="Open Sans"/>
      <w:b/>
      <w:color w:val="1F108C"/>
      <w:sz w:val="72"/>
    </w:rPr>
  </w:style>
  <w:style w:type="paragraph" w:customStyle="1" w:styleId="P68B1DB1-Normale3">
    <w:name w:val="P68B1DB1-Normale3"/>
    <w:basedOn w:val="a"/>
    <w:rPr>
      <w:b/>
      <w:color w:val="001388"/>
      <w:sz w:val="24"/>
    </w:rPr>
  </w:style>
  <w:style w:type="paragraph" w:customStyle="1" w:styleId="P68B1DB1-Normale4">
    <w:name w:val="P68B1DB1-Normale4"/>
    <w:basedOn w:val="a"/>
    <w:rPr>
      <w:rFonts w:ascii="Calibri" w:eastAsia="Calibri" w:hAnsi="Calibri" w:cs="Calibri"/>
      <w:b/>
      <w:color w:val="00005F"/>
      <w:sz w:val="24"/>
    </w:rPr>
  </w:style>
  <w:style w:type="paragraph" w:customStyle="1" w:styleId="P68B1DB1-Normale5">
    <w:name w:val="P68B1DB1-Normale5"/>
    <w:basedOn w:val="a"/>
    <w:rPr>
      <w:rFonts w:ascii="Calibri" w:eastAsia="Calibri" w:hAnsi="Calibri" w:cs="Calibri"/>
      <w:i/>
      <w:color w:val="00005F"/>
      <w:sz w:val="24"/>
    </w:rPr>
  </w:style>
  <w:style w:type="paragraph" w:customStyle="1" w:styleId="P68B1DB1-Heading16">
    <w:name w:val="P68B1DB1-Heading16"/>
    <w:basedOn w:val="1"/>
    <w:rPr>
      <w:rFonts w:ascii="Calibri" w:eastAsia="Calibri" w:hAnsi="Calibri" w:cs="Calibri"/>
      <w:b/>
      <w:sz w:val="30"/>
    </w:rPr>
  </w:style>
  <w:style w:type="paragraph" w:customStyle="1" w:styleId="P68B1DB1-Normale7">
    <w:name w:val="P68B1DB1-Normale7"/>
    <w:basedOn w:val="a"/>
    <w:rPr>
      <w:rFonts w:ascii="Calibri" w:eastAsia="Calibri" w:hAnsi="Calibri" w:cs="Calibri"/>
      <w:b/>
      <w:sz w:val="24"/>
    </w:rPr>
  </w:style>
  <w:style w:type="paragraph" w:customStyle="1" w:styleId="P68B1DB1-Normale8">
    <w:name w:val="P68B1DB1-Normale8"/>
    <w:basedOn w:val="a"/>
    <w:rPr>
      <w:rFonts w:ascii="Calibri" w:eastAsia="Calibri" w:hAnsi="Calibri" w:cs="Calibri"/>
      <w:sz w:val="24"/>
    </w:rPr>
  </w:style>
  <w:style w:type="paragraph" w:customStyle="1" w:styleId="P68B1DB1-Normale9">
    <w:name w:val="P68B1DB1-Normale9"/>
    <w:basedOn w:val="a"/>
    <w:rPr>
      <w:rFonts w:ascii="Calibri" w:eastAsia="Calibri" w:hAnsi="Calibri" w:cs="Calibri"/>
      <w:color w:val="000000"/>
      <w:sz w:val="24"/>
    </w:rPr>
  </w:style>
  <w:style w:type="paragraph" w:customStyle="1" w:styleId="P68B1DB1-Normale10">
    <w:name w:val="P68B1DB1-Normale10"/>
    <w:basedOn w:val="a"/>
    <w:rPr>
      <w:rFonts w:ascii="Calibri" w:eastAsia="Calibri" w:hAnsi="Calibri" w:cs="Calibri"/>
      <w:b/>
      <w:color w:val="830689"/>
      <w:sz w:val="28"/>
    </w:rPr>
  </w:style>
  <w:style w:type="paragraph" w:customStyle="1" w:styleId="P68B1DB1-Normale11">
    <w:name w:val="P68B1DB1-Normale11"/>
    <w:basedOn w:val="a"/>
    <w:rPr>
      <w:rFonts w:ascii="Open Sans" w:eastAsia="Open Sans" w:hAnsi="Open Sans" w:cs="Open Sans"/>
      <w:color w:val="00005F"/>
      <w:sz w:val="14"/>
    </w:rPr>
  </w:style>
  <w:style w:type="paragraph" w:customStyle="1" w:styleId="P68B1DB1-Normale12">
    <w:name w:val="P68B1DB1-Normale12"/>
    <w:basedOn w:val="a"/>
    <w:rPr>
      <w:color w:val="000000"/>
    </w:rPr>
  </w:style>
  <w:style w:type="paragraph" w:customStyle="1" w:styleId="P68B1DB1-Normale13">
    <w:name w:val="P68B1DB1-Normale13"/>
    <w:basedOn w:val="a"/>
    <w:rPr>
      <w:color w:val="434343"/>
      <w:sz w:val="16"/>
    </w:rPr>
  </w:style>
  <w:style w:type="paragraph" w:customStyle="1" w:styleId="P68B1DB1-Normale14">
    <w:name w:val="P68B1DB1-Normale14"/>
    <w:basedOn w:val="a"/>
    <w:rPr>
      <w:color w:val="00005F"/>
    </w:rPr>
  </w:style>
  <w:style w:type="character" w:styleId="aff6">
    <w:name w:val="Unresolved Mention"/>
    <w:basedOn w:val="a0"/>
    <w:uiPriority w:val="99"/>
    <w:semiHidden/>
    <w:unhideWhenUsed/>
    <w:rsid w:val="00D76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voY0Jri8Sw0rdMGZOlT8qXigsNv6JUG7/view?usp=drive_link" TargetMode="Externa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8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8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eme1">
  <a:themeElements>
    <a:clrScheme name="Custom 40">
      <a:dk1>
        <a:srgbClr val="0000BF"/>
      </a:dk1>
      <a:lt1>
        <a:sysClr val="window" lastClr="FFFFFF"/>
      </a:lt1>
      <a:dk2>
        <a:srgbClr val="0000BF"/>
      </a:dk2>
      <a:lt2>
        <a:srgbClr val="EEECE1"/>
      </a:lt2>
      <a:accent1>
        <a:srgbClr val="0000BF"/>
      </a:accent1>
      <a:accent2>
        <a:srgbClr val="0000BF"/>
      </a:accent2>
      <a:accent3>
        <a:srgbClr val="9BBB59"/>
      </a:accent3>
      <a:accent4>
        <a:srgbClr val="8064A2"/>
      </a:accent4>
      <a:accent5>
        <a:srgbClr val="4BACC6"/>
      </a:accent5>
      <a:accent6>
        <a:srgbClr val="0000BF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GUhaDUrDlt1eexQs1Y8AxkQk6A==">CgMxLjAyCGguZ2pkZ3hzMgloLjMwajB6bGwyCWguM3pueXNoNzgAciExeVVleXVfRF9ONnY4WDBBTWhtWGQtM1c5YWxUOVNvQXA=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438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Developed by:  p-consulting.gr</dc:creator>
  <cp:lastModifiedBy>Charitini-Maria Skoulidi</cp:lastModifiedBy>
  <cp:revision>5</cp:revision>
  <dcterms:created xsi:type="dcterms:W3CDTF">2023-11-15T10:12:00Z</dcterms:created>
  <dcterms:modified xsi:type="dcterms:W3CDTF">2023-11-15T10:29:00Z</dcterms:modified>
</cp:coreProperties>
</file>