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D4AB" w14:textId="77777777" w:rsidR="00096125" w:rsidRDefault="00096125">
      <w:pPr>
        <w:widowControl w:val="0"/>
        <w:pBdr>
          <w:top w:val="nil"/>
          <w:left w:val="nil"/>
          <w:bottom w:val="nil"/>
          <w:right w:val="nil"/>
          <w:between w:val="nil"/>
        </w:pBdr>
        <w:spacing w:after="0" w:line="276" w:lineRule="auto"/>
      </w:pPr>
    </w:p>
    <w:p w14:paraId="1DD0944B" w14:textId="77777777" w:rsidR="00096125" w:rsidRDefault="00096125">
      <w:pPr>
        <w:tabs>
          <w:tab w:val="left" w:pos="1985"/>
        </w:tabs>
      </w:pPr>
      <w:bookmarkStart w:id="0" w:name="_heading=h.gjdgxs" w:colFirst="0" w:colLast="0"/>
      <w:bookmarkEnd w:id="0"/>
    </w:p>
    <w:p w14:paraId="65D5B17F" w14:textId="77777777" w:rsidR="00096125" w:rsidRDefault="00096125">
      <w:pPr>
        <w:rPr>
          <w:rFonts w:ascii="Calibri" w:eastAsia="Calibri" w:hAnsi="Calibri" w:cs="Calibri"/>
        </w:rPr>
      </w:pPr>
    </w:p>
    <w:p w14:paraId="52075470" w14:textId="77777777" w:rsidR="00096125" w:rsidRDefault="00096125"/>
    <w:p w14:paraId="7E3F3DD3" w14:textId="77777777" w:rsidR="00096125" w:rsidRDefault="00802B6F">
      <w:pPr>
        <w:spacing w:before="80" w:after="80" w:line="240" w:lineRule="auto"/>
        <w:jc w:val="both"/>
        <w:rPr>
          <w:rFonts w:ascii="Calibri" w:eastAsia="Calibri" w:hAnsi="Calibri" w:cs="Calibri"/>
          <w:sz w:val="25"/>
          <w:szCs w:val="25"/>
        </w:rPr>
        <w:sectPr w:rsidR="00096125">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5BD75AF5" wp14:editId="6FC93E6B">
                <wp:simplePos x="0" y="0"/>
                <wp:positionH relativeFrom="column">
                  <wp:posOffset>355600</wp:posOffset>
                </wp:positionH>
                <wp:positionV relativeFrom="paragraph">
                  <wp:posOffset>939800</wp:posOffset>
                </wp:positionV>
                <wp:extent cx="4953000" cy="4113179"/>
                <wp:effectExtent l="0" t="0" r="0" b="0"/>
                <wp:wrapNone/>
                <wp:docPr id="138" name=""/>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46F17130" w14:textId="77777777" w:rsidR="00096125" w:rsidRDefault="00802B6F">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37901787" w14:textId="77777777" w:rsidR="00096125" w:rsidRDefault="00096125">
                            <w:pPr>
                              <w:jc w:val="center"/>
                              <w:textDirection w:val="btLr"/>
                            </w:pPr>
                          </w:p>
                          <w:p w14:paraId="2DE36EC2" w14:textId="3B69DF9B" w:rsidR="00096125" w:rsidRDefault="00BD5730">
                            <w:pPr>
                              <w:jc w:val="center"/>
                              <w:textDirection w:val="btLr"/>
                            </w:pPr>
                            <w:r>
                              <w:rPr>
                                <w:rFonts w:ascii="Open Sans" w:eastAsia="Open Sans" w:hAnsi="Open Sans" w:cs="Open Sans"/>
                                <w:b/>
                                <w:color w:val="1F108C"/>
                                <w:sz w:val="72"/>
                              </w:rPr>
                              <w:t>e</w:t>
                            </w:r>
                            <w:r w:rsidR="00802B6F">
                              <w:rPr>
                                <w:rFonts w:ascii="Open Sans" w:eastAsia="Open Sans" w:hAnsi="Open Sans" w:cs="Open Sans"/>
                                <w:b/>
                                <w:color w:val="1F108C"/>
                                <w:sz w:val="72"/>
                              </w:rPr>
                              <w:t>-education</w:t>
                            </w:r>
                          </w:p>
                          <w:p w14:paraId="091CE4B8" w14:textId="77777777" w:rsidR="00096125" w:rsidRDefault="00096125">
                            <w:pPr>
                              <w:jc w:val="center"/>
                              <w:textDirection w:val="btLr"/>
                            </w:pPr>
                          </w:p>
                          <w:p w14:paraId="347F0AF6" w14:textId="77777777" w:rsidR="00096125" w:rsidRDefault="00096125">
                            <w:pPr>
                              <w:spacing w:before="80" w:after="0" w:line="240" w:lineRule="auto"/>
                              <w:jc w:val="center"/>
                              <w:textDirection w:val="btLr"/>
                            </w:pPr>
                          </w:p>
                          <w:p w14:paraId="08D447FA" w14:textId="77777777" w:rsidR="00096125" w:rsidRDefault="00096125">
                            <w:pPr>
                              <w:spacing w:before="80" w:after="80" w:line="240" w:lineRule="auto"/>
                              <w:jc w:val="both"/>
                              <w:textDirection w:val="btLr"/>
                            </w:pPr>
                          </w:p>
                          <w:p w14:paraId="52D9F5AB" w14:textId="77777777" w:rsidR="00096125" w:rsidRDefault="00096125">
                            <w:pPr>
                              <w:jc w:val="center"/>
                              <w:textDirection w:val="btLr"/>
                            </w:pPr>
                          </w:p>
                          <w:p w14:paraId="0EB295A3" w14:textId="77777777" w:rsidR="00096125" w:rsidRDefault="00096125">
                            <w:pPr>
                              <w:textDirection w:val="btLr"/>
                            </w:pPr>
                          </w:p>
                        </w:txbxContent>
                      </wps:txbx>
                      <wps:bodyPr spcFirstLastPara="1" wrap="square" lIns="91425" tIns="45700" rIns="91425" bIns="45700" anchor="t" anchorCtr="0">
                        <a:noAutofit/>
                      </wps:bodyPr>
                    </wps:wsp>
                  </a:graphicData>
                </a:graphic>
              </wp:anchor>
            </w:drawing>
          </mc:Choice>
          <mc:Fallback>
            <w:pict>
              <v:rect w14:anchorId="5BD75AF5" id="_x0000_s1026" style="position:absolute;left:0;text-align:left;margin-left:28pt;margin-top:74pt;width:390pt;height:323.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D7iCYj3AAAAAoBAAAPAAAAZHJzL2Rvd25y&#10;ZXYueG1sTI8xT8MwEIV3JP6DdUhs1Ck0aQhxKoRgYCRlYHTjI4mwz5HttOm/5zrBdvfu6d336t3i&#10;rDhiiKMnBetVBgKp82akXsHn/u2uBBGTJqOtJ1Rwxgi75vqq1pXxJ/rAY5t6wSEUK61gSGmqpIzd&#10;gE7HlZ+Q+Pbtg9OJ19BLE/SJw52V91lWSKdH4g+DnvBlwO6nnZ2CCa2Z7abNvjr5GmhdvO/lOVfq&#10;9mZ5fgKRcEl/ZrjgMzo0zHTwM5korIK84CqJ9U3JAxvKh4tyULB9zLcgm1r+r9D8AgAA//8DAFBL&#10;AQItABQABgAIAAAAIQC2gziS/gAAAOEBAAATAAAAAAAAAAAAAAAAAAAAAABbQ29udGVudF9UeXBl&#10;c10ueG1sUEsBAi0AFAAGAAgAAAAhADj9If/WAAAAlAEAAAsAAAAAAAAAAAAAAAAALwEAAF9yZWxz&#10;Ly5yZWxzUEsBAi0AFAAGAAgAAAAhAGd2Thi6AQAAWwMAAA4AAAAAAAAAAAAAAAAALgIAAGRycy9l&#10;Mm9Eb2MueG1sUEsBAi0AFAAGAAgAAAAhAPuIJiPcAAAACgEAAA8AAAAAAAAAAAAAAAAAFAQAAGRy&#10;cy9kb3ducmV2LnhtbFBLBQYAAAAABAAEAPMAAAAdBQAAAAA=&#10;" filled="f" stroked="f">
                <v:textbox inset="2.53958mm,1.2694mm,2.53958mm,1.2694mm">
                  <w:txbxContent>
                    <w:p w14:paraId="46F17130" w14:textId="77777777" w:rsidR="00096125" w:rsidRDefault="00802B6F">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37901787" w14:textId="77777777" w:rsidR="00096125" w:rsidRDefault="00096125">
                      <w:pPr>
                        <w:jc w:val="center"/>
                        <w:textDirection w:val="btLr"/>
                      </w:pPr>
                    </w:p>
                    <w:p w14:paraId="2DE36EC2" w14:textId="3B69DF9B" w:rsidR="00096125" w:rsidRDefault="00BD5730">
                      <w:pPr>
                        <w:jc w:val="center"/>
                        <w:textDirection w:val="btLr"/>
                      </w:pPr>
                      <w:r>
                        <w:rPr>
                          <w:rFonts w:ascii="Open Sans" w:eastAsia="Open Sans" w:hAnsi="Open Sans" w:cs="Open Sans"/>
                          <w:b/>
                          <w:color w:val="1F108C"/>
                          <w:sz w:val="72"/>
                        </w:rPr>
                        <w:t>e</w:t>
                      </w:r>
                      <w:r w:rsidR="00802B6F">
                        <w:rPr>
                          <w:rFonts w:ascii="Open Sans" w:eastAsia="Open Sans" w:hAnsi="Open Sans" w:cs="Open Sans"/>
                          <w:b/>
                          <w:color w:val="1F108C"/>
                          <w:sz w:val="72"/>
                        </w:rPr>
                        <w:t>-education</w:t>
                      </w:r>
                    </w:p>
                    <w:p w14:paraId="091CE4B8" w14:textId="77777777" w:rsidR="00096125" w:rsidRDefault="00096125">
                      <w:pPr>
                        <w:jc w:val="center"/>
                        <w:textDirection w:val="btLr"/>
                      </w:pPr>
                    </w:p>
                    <w:p w14:paraId="347F0AF6" w14:textId="77777777" w:rsidR="00096125" w:rsidRDefault="00096125">
                      <w:pPr>
                        <w:spacing w:before="80" w:after="0" w:line="240" w:lineRule="auto"/>
                        <w:jc w:val="center"/>
                        <w:textDirection w:val="btLr"/>
                      </w:pPr>
                    </w:p>
                    <w:p w14:paraId="08D447FA" w14:textId="77777777" w:rsidR="00096125" w:rsidRDefault="00096125">
                      <w:pPr>
                        <w:spacing w:before="80" w:after="80" w:line="240" w:lineRule="auto"/>
                        <w:jc w:val="both"/>
                        <w:textDirection w:val="btLr"/>
                      </w:pPr>
                    </w:p>
                    <w:p w14:paraId="52D9F5AB" w14:textId="77777777" w:rsidR="00096125" w:rsidRDefault="00096125">
                      <w:pPr>
                        <w:jc w:val="center"/>
                        <w:textDirection w:val="btLr"/>
                      </w:pPr>
                    </w:p>
                    <w:p w14:paraId="0EB295A3" w14:textId="77777777" w:rsidR="00096125" w:rsidRDefault="00096125">
                      <w:pPr>
                        <w:textDirection w:val="btLr"/>
                      </w:pPr>
                    </w:p>
                  </w:txbxContent>
                </v:textbox>
              </v:rect>
            </w:pict>
          </mc:Fallback>
        </mc:AlternateContent>
      </w:r>
    </w:p>
    <w:p w14:paraId="5B33D27E" w14:textId="77777777" w:rsidR="00096125" w:rsidRDefault="00096125">
      <w:pPr>
        <w:pBdr>
          <w:bottom w:val="single" w:sz="12" w:space="1" w:color="000000"/>
        </w:pBdr>
        <w:spacing w:after="0" w:line="240" w:lineRule="auto"/>
        <w:rPr>
          <w:rFonts w:ascii="Calibri" w:eastAsia="Calibri" w:hAnsi="Calibri" w:cs="Calibri"/>
          <w:b/>
          <w:sz w:val="28"/>
          <w:szCs w:val="28"/>
        </w:rPr>
      </w:pPr>
    </w:p>
    <w:p w14:paraId="6E1F1BF0" w14:textId="77777777" w:rsidR="00096125" w:rsidRDefault="00802B6F">
      <w:pPr>
        <w:spacing w:before="80" w:after="80" w:line="240" w:lineRule="auto"/>
        <w:rPr>
          <w:rFonts w:ascii="Calibri" w:eastAsia="Calibri" w:hAnsi="Calibri" w:cs="Calibri"/>
          <w:b/>
          <w:color w:val="00008F"/>
          <w:sz w:val="30"/>
          <w:szCs w:val="30"/>
        </w:rPr>
      </w:pPr>
      <w:r>
        <w:rPr>
          <w:rFonts w:ascii="Calibri" w:eastAsia="Calibri" w:hAnsi="Calibri" w:cs="Calibri"/>
          <w:b/>
          <w:color w:val="00008F"/>
          <w:sz w:val="30"/>
          <w:szCs w:val="30"/>
        </w:rPr>
        <w:t xml:space="preserve">Self-assessment </w:t>
      </w:r>
    </w:p>
    <w:p w14:paraId="3A7FC32B" w14:textId="77777777" w:rsidR="00096125" w:rsidRDefault="00802B6F">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sz w:val="24"/>
          <w:szCs w:val="24"/>
        </w:rPr>
        <w:t>This document should be used as a diagnostic activity, to obtain information about the learners</w:t>
      </w:r>
    </w:p>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20"/>
        <w:gridCol w:w="1395"/>
        <w:gridCol w:w="1320"/>
        <w:gridCol w:w="1365"/>
        <w:gridCol w:w="1530"/>
      </w:tblGrid>
      <w:tr w:rsidR="00096125" w14:paraId="703AFBA5" w14:textId="77777777">
        <w:trPr>
          <w:trHeight w:val="780"/>
        </w:trPr>
        <w:tc>
          <w:tcPr>
            <w:tcW w:w="2070" w:type="dxa"/>
            <w:shd w:val="clear" w:color="auto" w:fill="auto"/>
            <w:tcMar>
              <w:top w:w="100" w:type="dxa"/>
              <w:left w:w="100" w:type="dxa"/>
              <w:bottom w:w="100" w:type="dxa"/>
              <w:right w:w="100" w:type="dxa"/>
            </w:tcMar>
          </w:tcPr>
          <w:p w14:paraId="526F218F"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0C675C18"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Never</w:t>
            </w:r>
          </w:p>
          <w:p w14:paraId="7444C2D5" w14:textId="77777777" w:rsidR="00096125" w:rsidRDefault="00096125">
            <w:pPr>
              <w:widowControl w:val="0"/>
              <w:ind w:left="60"/>
              <w:rPr>
                <w:rFonts w:ascii="Calibri" w:eastAsia="Calibri" w:hAnsi="Calibri" w:cs="Calibri"/>
                <w:b/>
                <w:sz w:val="24"/>
                <w:szCs w:val="24"/>
              </w:rPr>
            </w:pPr>
          </w:p>
          <w:p w14:paraId="0CF3557A"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I find it very hard</w:t>
            </w:r>
          </w:p>
        </w:tc>
        <w:tc>
          <w:tcPr>
            <w:tcW w:w="1395" w:type="dxa"/>
            <w:shd w:val="clear" w:color="auto" w:fill="auto"/>
            <w:tcMar>
              <w:top w:w="100" w:type="dxa"/>
              <w:left w:w="100" w:type="dxa"/>
              <w:bottom w:w="100" w:type="dxa"/>
              <w:right w:w="100" w:type="dxa"/>
            </w:tcMar>
          </w:tcPr>
          <w:p w14:paraId="6E22D29A"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 xml:space="preserve">Rarely </w:t>
            </w:r>
          </w:p>
          <w:p w14:paraId="48F6615F" w14:textId="77777777" w:rsidR="00096125" w:rsidRDefault="00096125">
            <w:pPr>
              <w:widowControl w:val="0"/>
              <w:rPr>
                <w:rFonts w:ascii="Calibri" w:eastAsia="Calibri" w:hAnsi="Calibri" w:cs="Calibri"/>
                <w:b/>
                <w:sz w:val="24"/>
                <w:szCs w:val="24"/>
              </w:rPr>
            </w:pPr>
          </w:p>
          <w:p w14:paraId="2F024411"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I find it quite hard</w:t>
            </w:r>
          </w:p>
        </w:tc>
        <w:tc>
          <w:tcPr>
            <w:tcW w:w="1320" w:type="dxa"/>
            <w:shd w:val="clear" w:color="auto" w:fill="auto"/>
            <w:tcMar>
              <w:top w:w="100" w:type="dxa"/>
              <w:left w:w="100" w:type="dxa"/>
              <w:bottom w:w="100" w:type="dxa"/>
              <w:right w:w="100" w:type="dxa"/>
            </w:tcMar>
          </w:tcPr>
          <w:p w14:paraId="04FA0FC1"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Sometimes</w:t>
            </w:r>
          </w:p>
          <w:p w14:paraId="083B0ED9" w14:textId="77777777" w:rsidR="00096125" w:rsidRDefault="00096125">
            <w:pPr>
              <w:widowControl w:val="0"/>
              <w:rPr>
                <w:rFonts w:ascii="Calibri" w:eastAsia="Calibri" w:hAnsi="Calibri" w:cs="Calibri"/>
                <w:b/>
                <w:sz w:val="24"/>
                <w:szCs w:val="24"/>
              </w:rPr>
            </w:pPr>
          </w:p>
          <w:p w14:paraId="5CB542FE"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 xml:space="preserve">I find it normal  </w:t>
            </w:r>
          </w:p>
        </w:tc>
        <w:tc>
          <w:tcPr>
            <w:tcW w:w="1365" w:type="dxa"/>
            <w:shd w:val="clear" w:color="auto" w:fill="auto"/>
            <w:tcMar>
              <w:top w:w="100" w:type="dxa"/>
              <w:left w:w="100" w:type="dxa"/>
              <w:bottom w:w="100" w:type="dxa"/>
              <w:right w:w="100" w:type="dxa"/>
            </w:tcMar>
          </w:tcPr>
          <w:p w14:paraId="30D7F1E7"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 xml:space="preserve">Usually </w:t>
            </w:r>
          </w:p>
          <w:p w14:paraId="6767E669" w14:textId="77777777" w:rsidR="00096125" w:rsidRDefault="00096125">
            <w:pPr>
              <w:widowControl w:val="0"/>
              <w:rPr>
                <w:rFonts w:ascii="Calibri" w:eastAsia="Calibri" w:hAnsi="Calibri" w:cs="Calibri"/>
                <w:b/>
                <w:sz w:val="24"/>
                <w:szCs w:val="24"/>
              </w:rPr>
            </w:pPr>
          </w:p>
          <w:p w14:paraId="17FF2C87"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 xml:space="preserve">I find it quite easy </w:t>
            </w:r>
          </w:p>
        </w:tc>
        <w:tc>
          <w:tcPr>
            <w:tcW w:w="1530" w:type="dxa"/>
            <w:shd w:val="clear" w:color="auto" w:fill="auto"/>
            <w:tcMar>
              <w:top w:w="100" w:type="dxa"/>
              <w:left w:w="100" w:type="dxa"/>
              <w:bottom w:w="100" w:type="dxa"/>
              <w:right w:w="100" w:type="dxa"/>
            </w:tcMar>
          </w:tcPr>
          <w:p w14:paraId="335BFD7A"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 xml:space="preserve">Always </w:t>
            </w:r>
          </w:p>
          <w:p w14:paraId="6B180144" w14:textId="77777777" w:rsidR="00096125" w:rsidRDefault="00096125">
            <w:pPr>
              <w:widowControl w:val="0"/>
              <w:rPr>
                <w:rFonts w:ascii="Calibri" w:eastAsia="Calibri" w:hAnsi="Calibri" w:cs="Calibri"/>
                <w:b/>
                <w:sz w:val="24"/>
                <w:szCs w:val="24"/>
              </w:rPr>
            </w:pPr>
          </w:p>
          <w:p w14:paraId="12F586A4" w14:textId="77777777" w:rsidR="00096125" w:rsidRDefault="00802B6F">
            <w:pPr>
              <w:widowControl w:val="0"/>
              <w:rPr>
                <w:rFonts w:ascii="Calibri" w:eastAsia="Calibri" w:hAnsi="Calibri" w:cs="Calibri"/>
                <w:b/>
                <w:sz w:val="24"/>
                <w:szCs w:val="24"/>
              </w:rPr>
            </w:pPr>
            <w:r>
              <w:rPr>
                <w:rFonts w:ascii="Calibri" w:eastAsia="Calibri" w:hAnsi="Calibri" w:cs="Calibri"/>
                <w:b/>
                <w:sz w:val="24"/>
                <w:szCs w:val="24"/>
              </w:rPr>
              <w:t>I find it easy</w:t>
            </w:r>
          </w:p>
        </w:tc>
      </w:tr>
      <w:tr w:rsidR="00096125" w14:paraId="6A2E3101" w14:textId="77777777">
        <w:tc>
          <w:tcPr>
            <w:tcW w:w="2070" w:type="dxa"/>
            <w:shd w:val="clear" w:color="auto" w:fill="auto"/>
            <w:tcMar>
              <w:top w:w="100" w:type="dxa"/>
              <w:left w:w="100" w:type="dxa"/>
              <w:bottom w:w="100" w:type="dxa"/>
              <w:right w:w="100" w:type="dxa"/>
            </w:tcMar>
          </w:tcPr>
          <w:p w14:paraId="21D4E061"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 xml:space="preserve">I use the PC for basic things </w:t>
            </w:r>
          </w:p>
        </w:tc>
        <w:tc>
          <w:tcPr>
            <w:tcW w:w="1320" w:type="dxa"/>
            <w:shd w:val="clear" w:color="auto" w:fill="auto"/>
            <w:tcMar>
              <w:top w:w="100" w:type="dxa"/>
              <w:left w:w="100" w:type="dxa"/>
              <w:bottom w:w="100" w:type="dxa"/>
              <w:right w:w="100" w:type="dxa"/>
            </w:tcMar>
          </w:tcPr>
          <w:p w14:paraId="7EB0B164"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5B924675"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15A5DD89"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17307AE2"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39E6E6BA" w14:textId="77777777" w:rsidR="00096125" w:rsidRDefault="00096125">
            <w:pPr>
              <w:widowControl w:val="0"/>
              <w:rPr>
                <w:rFonts w:ascii="Calibri" w:eastAsia="Calibri" w:hAnsi="Calibri" w:cs="Calibri"/>
                <w:b/>
                <w:sz w:val="24"/>
                <w:szCs w:val="24"/>
              </w:rPr>
            </w:pPr>
          </w:p>
        </w:tc>
      </w:tr>
      <w:tr w:rsidR="00096125" w14:paraId="31F67803" w14:textId="77777777">
        <w:tc>
          <w:tcPr>
            <w:tcW w:w="2070" w:type="dxa"/>
            <w:shd w:val="clear" w:color="auto" w:fill="auto"/>
            <w:tcMar>
              <w:top w:w="100" w:type="dxa"/>
              <w:left w:w="100" w:type="dxa"/>
              <w:bottom w:w="100" w:type="dxa"/>
              <w:right w:w="100" w:type="dxa"/>
            </w:tcMar>
          </w:tcPr>
          <w:p w14:paraId="091ADF7D"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 xml:space="preserve">I am confident in using my phone </w:t>
            </w:r>
          </w:p>
        </w:tc>
        <w:tc>
          <w:tcPr>
            <w:tcW w:w="1320" w:type="dxa"/>
            <w:shd w:val="clear" w:color="auto" w:fill="auto"/>
            <w:tcMar>
              <w:top w:w="100" w:type="dxa"/>
              <w:left w:w="100" w:type="dxa"/>
              <w:bottom w:w="100" w:type="dxa"/>
              <w:right w:w="100" w:type="dxa"/>
            </w:tcMar>
          </w:tcPr>
          <w:p w14:paraId="66FC7601"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7E47FC05"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2A9C4F18"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49930830"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28ADE352" w14:textId="77777777" w:rsidR="00096125" w:rsidRDefault="00096125">
            <w:pPr>
              <w:widowControl w:val="0"/>
              <w:rPr>
                <w:rFonts w:ascii="Calibri" w:eastAsia="Calibri" w:hAnsi="Calibri" w:cs="Calibri"/>
                <w:b/>
                <w:sz w:val="24"/>
                <w:szCs w:val="24"/>
              </w:rPr>
            </w:pPr>
          </w:p>
        </w:tc>
      </w:tr>
      <w:tr w:rsidR="00096125" w14:paraId="30187924" w14:textId="77777777">
        <w:tc>
          <w:tcPr>
            <w:tcW w:w="2070" w:type="dxa"/>
            <w:shd w:val="clear" w:color="auto" w:fill="auto"/>
            <w:tcMar>
              <w:top w:w="100" w:type="dxa"/>
              <w:left w:w="100" w:type="dxa"/>
              <w:bottom w:w="100" w:type="dxa"/>
              <w:right w:w="100" w:type="dxa"/>
            </w:tcMar>
          </w:tcPr>
          <w:p w14:paraId="5766DFE8"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I can browse on the web</w:t>
            </w:r>
          </w:p>
        </w:tc>
        <w:tc>
          <w:tcPr>
            <w:tcW w:w="1320" w:type="dxa"/>
            <w:shd w:val="clear" w:color="auto" w:fill="auto"/>
            <w:tcMar>
              <w:top w:w="100" w:type="dxa"/>
              <w:left w:w="100" w:type="dxa"/>
              <w:bottom w:w="100" w:type="dxa"/>
              <w:right w:w="100" w:type="dxa"/>
            </w:tcMar>
          </w:tcPr>
          <w:p w14:paraId="20A8B8CD"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3C64B12"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693AA6A9"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0A189949"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CBD2A9B" w14:textId="77777777" w:rsidR="00096125" w:rsidRDefault="00096125">
            <w:pPr>
              <w:widowControl w:val="0"/>
              <w:rPr>
                <w:rFonts w:ascii="Calibri" w:eastAsia="Calibri" w:hAnsi="Calibri" w:cs="Calibri"/>
                <w:b/>
                <w:sz w:val="24"/>
                <w:szCs w:val="24"/>
              </w:rPr>
            </w:pPr>
          </w:p>
        </w:tc>
      </w:tr>
      <w:tr w:rsidR="00096125" w14:paraId="5B46EBEB" w14:textId="77777777">
        <w:tc>
          <w:tcPr>
            <w:tcW w:w="2070" w:type="dxa"/>
            <w:shd w:val="clear" w:color="auto" w:fill="auto"/>
            <w:tcMar>
              <w:top w:w="100" w:type="dxa"/>
              <w:left w:w="100" w:type="dxa"/>
              <w:bottom w:w="100" w:type="dxa"/>
              <w:right w:w="100" w:type="dxa"/>
            </w:tcMar>
          </w:tcPr>
          <w:p w14:paraId="35EC253B"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I know the basic rules of cybersecurity</w:t>
            </w:r>
          </w:p>
        </w:tc>
        <w:tc>
          <w:tcPr>
            <w:tcW w:w="1320" w:type="dxa"/>
            <w:shd w:val="clear" w:color="auto" w:fill="auto"/>
            <w:tcMar>
              <w:top w:w="100" w:type="dxa"/>
              <w:left w:w="100" w:type="dxa"/>
              <w:bottom w:w="100" w:type="dxa"/>
              <w:right w:w="100" w:type="dxa"/>
            </w:tcMar>
          </w:tcPr>
          <w:p w14:paraId="3F5D2964"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7409BCD0"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49D6F73"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16C95A3C"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45975FE7" w14:textId="77777777" w:rsidR="00096125" w:rsidRDefault="00096125">
            <w:pPr>
              <w:widowControl w:val="0"/>
              <w:rPr>
                <w:rFonts w:ascii="Calibri" w:eastAsia="Calibri" w:hAnsi="Calibri" w:cs="Calibri"/>
                <w:b/>
                <w:sz w:val="24"/>
                <w:szCs w:val="24"/>
              </w:rPr>
            </w:pPr>
          </w:p>
        </w:tc>
      </w:tr>
      <w:tr w:rsidR="00096125" w14:paraId="29A33EB2" w14:textId="77777777">
        <w:tc>
          <w:tcPr>
            <w:tcW w:w="2070" w:type="dxa"/>
            <w:shd w:val="clear" w:color="auto" w:fill="auto"/>
            <w:tcMar>
              <w:top w:w="100" w:type="dxa"/>
              <w:left w:w="100" w:type="dxa"/>
              <w:bottom w:w="100" w:type="dxa"/>
              <w:right w:w="100" w:type="dxa"/>
            </w:tcMar>
          </w:tcPr>
          <w:p w14:paraId="4AD58FC1"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I know how to search for online courses according to my preferences</w:t>
            </w:r>
          </w:p>
        </w:tc>
        <w:tc>
          <w:tcPr>
            <w:tcW w:w="1320" w:type="dxa"/>
            <w:shd w:val="clear" w:color="auto" w:fill="auto"/>
            <w:tcMar>
              <w:top w:w="100" w:type="dxa"/>
              <w:left w:w="100" w:type="dxa"/>
              <w:bottom w:w="100" w:type="dxa"/>
              <w:right w:w="100" w:type="dxa"/>
            </w:tcMar>
          </w:tcPr>
          <w:p w14:paraId="7DF8C2D7"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4B57A93E"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7D04822A"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310292E0"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4AC95A8A" w14:textId="77777777" w:rsidR="00096125" w:rsidRDefault="00096125">
            <w:pPr>
              <w:widowControl w:val="0"/>
              <w:rPr>
                <w:rFonts w:ascii="Calibri" w:eastAsia="Calibri" w:hAnsi="Calibri" w:cs="Calibri"/>
                <w:b/>
                <w:sz w:val="24"/>
                <w:szCs w:val="24"/>
              </w:rPr>
            </w:pPr>
          </w:p>
        </w:tc>
      </w:tr>
      <w:tr w:rsidR="00096125" w14:paraId="56203627" w14:textId="77777777">
        <w:tc>
          <w:tcPr>
            <w:tcW w:w="2070" w:type="dxa"/>
            <w:shd w:val="clear" w:color="auto" w:fill="auto"/>
            <w:tcMar>
              <w:top w:w="100" w:type="dxa"/>
              <w:left w:w="100" w:type="dxa"/>
              <w:bottom w:w="100" w:type="dxa"/>
              <w:right w:w="100" w:type="dxa"/>
            </w:tcMar>
          </w:tcPr>
          <w:p w14:paraId="76A8EEFA"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I can differentiate between free and paid online courses</w:t>
            </w:r>
          </w:p>
        </w:tc>
        <w:tc>
          <w:tcPr>
            <w:tcW w:w="1320" w:type="dxa"/>
            <w:shd w:val="clear" w:color="auto" w:fill="auto"/>
            <w:tcMar>
              <w:top w:w="100" w:type="dxa"/>
              <w:left w:w="100" w:type="dxa"/>
              <w:bottom w:w="100" w:type="dxa"/>
              <w:right w:w="100" w:type="dxa"/>
            </w:tcMar>
          </w:tcPr>
          <w:p w14:paraId="49E4F57D"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6FAAA23C"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001ED23C"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3973F3C8"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305C0B09" w14:textId="77777777" w:rsidR="00096125" w:rsidRDefault="00096125">
            <w:pPr>
              <w:widowControl w:val="0"/>
              <w:rPr>
                <w:rFonts w:ascii="Calibri" w:eastAsia="Calibri" w:hAnsi="Calibri" w:cs="Calibri"/>
                <w:b/>
                <w:sz w:val="24"/>
                <w:szCs w:val="24"/>
              </w:rPr>
            </w:pPr>
          </w:p>
        </w:tc>
      </w:tr>
      <w:tr w:rsidR="00096125" w14:paraId="2E3871D9" w14:textId="77777777">
        <w:tc>
          <w:tcPr>
            <w:tcW w:w="2070" w:type="dxa"/>
            <w:shd w:val="clear" w:color="auto" w:fill="auto"/>
            <w:tcMar>
              <w:top w:w="100" w:type="dxa"/>
              <w:left w:w="100" w:type="dxa"/>
              <w:bottom w:w="100" w:type="dxa"/>
              <w:right w:w="100" w:type="dxa"/>
            </w:tcMar>
          </w:tcPr>
          <w:p w14:paraId="2CCA66DD"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I find the courses that I want</w:t>
            </w:r>
          </w:p>
        </w:tc>
        <w:tc>
          <w:tcPr>
            <w:tcW w:w="1320" w:type="dxa"/>
            <w:shd w:val="clear" w:color="auto" w:fill="auto"/>
            <w:tcMar>
              <w:top w:w="100" w:type="dxa"/>
              <w:left w:w="100" w:type="dxa"/>
              <w:bottom w:w="100" w:type="dxa"/>
              <w:right w:w="100" w:type="dxa"/>
            </w:tcMar>
          </w:tcPr>
          <w:p w14:paraId="6BD8E6F4"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7B210118"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C33E9A2"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2E96C5B1"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92AE8F8" w14:textId="77777777" w:rsidR="00096125" w:rsidRDefault="00096125">
            <w:pPr>
              <w:widowControl w:val="0"/>
              <w:rPr>
                <w:rFonts w:ascii="Calibri" w:eastAsia="Calibri" w:hAnsi="Calibri" w:cs="Calibri"/>
                <w:b/>
                <w:sz w:val="24"/>
                <w:szCs w:val="24"/>
              </w:rPr>
            </w:pPr>
          </w:p>
        </w:tc>
      </w:tr>
      <w:tr w:rsidR="00096125" w14:paraId="26175440" w14:textId="77777777">
        <w:tc>
          <w:tcPr>
            <w:tcW w:w="2070" w:type="dxa"/>
            <w:shd w:val="clear" w:color="auto" w:fill="auto"/>
            <w:tcMar>
              <w:top w:w="100" w:type="dxa"/>
              <w:left w:w="100" w:type="dxa"/>
              <w:bottom w:w="100" w:type="dxa"/>
              <w:right w:w="100" w:type="dxa"/>
            </w:tcMar>
          </w:tcPr>
          <w:p w14:paraId="4674600F"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I can complete the courses to the end</w:t>
            </w:r>
          </w:p>
        </w:tc>
        <w:tc>
          <w:tcPr>
            <w:tcW w:w="1320" w:type="dxa"/>
            <w:shd w:val="clear" w:color="auto" w:fill="auto"/>
            <w:tcMar>
              <w:top w:w="100" w:type="dxa"/>
              <w:left w:w="100" w:type="dxa"/>
              <w:bottom w:w="100" w:type="dxa"/>
              <w:right w:w="100" w:type="dxa"/>
            </w:tcMar>
          </w:tcPr>
          <w:p w14:paraId="7995EB33"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76CF5DF"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7A2126AD"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64D5C3AA"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77C044AB" w14:textId="77777777" w:rsidR="00096125" w:rsidRDefault="00096125">
            <w:pPr>
              <w:widowControl w:val="0"/>
              <w:rPr>
                <w:rFonts w:ascii="Calibri" w:eastAsia="Calibri" w:hAnsi="Calibri" w:cs="Calibri"/>
                <w:b/>
                <w:sz w:val="24"/>
                <w:szCs w:val="24"/>
              </w:rPr>
            </w:pPr>
          </w:p>
        </w:tc>
      </w:tr>
      <w:tr w:rsidR="00096125" w14:paraId="4C7988C0" w14:textId="77777777">
        <w:tc>
          <w:tcPr>
            <w:tcW w:w="2070" w:type="dxa"/>
            <w:shd w:val="clear" w:color="auto" w:fill="auto"/>
            <w:tcMar>
              <w:top w:w="100" w:type="dxa"/>
              <w:left w:w="100" w:type="dxa"/>
              <w:bottom w:w="100" w:type="dxa"/>
              <w:right w:w="100" w:type="dxa"/>
            </w:tcMar>
          </w:tcPr>
          <w:p w14:paraId="6807E61A"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I learn from the courses I take</w:t>
            </w:r>
          </w:p>
        </w:tc>
        <w:tc>
          <w:tcPr>
            <w:tcW w:w="1320" w:type="dxa"/>
            <w:shd w:val="clear" w:color="auto" w:fill="auto"/>
            <w:tcMar>
              <w:top w:w="100" w:type="dxa"/>
              <w:left w:w="100" w:type="dxa"/>
              <w:bottom w:w="100" w:type="dxa"/>
              <w:right w:w="100" w:type="dxa"/>
            </w:tcMar>
          </w:tcPr>
          <w:p w14:paraId="12135EE5"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C2C3CCE"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18255480"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6B2765AC"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1747A02" w14:textId="77777777" w:rsidR="00096125" w:rsidRDefault="00096125">
            <w:pPr>
              <w:widowControl w:val="0"/>
              <w:rPr>
                <w:rFonts w:ascii="Calibri" w:eastAsia="Calibri" w:hAnsi="Calibri" w:cs="Calibri"/>
                <w:b/>
                <w:sz w:val="24"/>
                <w:szCs w:val="24"/>
              </w:rPr>
            </w:pPr>
          </w:p>
        </w:tc>
      </w:tr>
      <w:tr w:rsidR="00096125" w14:paraId="79796EED" w14:textId="77777777">
        <w:tc>
          <w:tcPr>
            <w:tcW w:w="2070" w:type="dxa"/>
            <w:shd w:val="clear" w:color="auto" w:fill="auto"/>
            <w:tcMar>
              <w:top w:w="100" w:type="dxa"/>
              <w:left w:w="100" w:type="dxa"/>
              <w:bottom w:w="100" w:type="dxa"/>
              <w:right w:w="100" w:type="dxa"/>
            </w:tcMar>
          </w:tcPr>
          <w:p w14:paraId="6D800869" w14:textId="77777777" w:rsidR="00096125" w:rsidRDefault="00802B6F">
            <w:pPr>
              <w:widowControl w:val="0"/>
              <w:rPr>
                <w:rFonts w:ascii="Calibri" w:eastAsia="Calibri" w:hAnsi="Calibri" w:cs="Calibri"/>
                <w:sz w:val="24"/>
                <w:szCs w:val="24"/>
              </w:rPr>
            </w:pPr>
            <w:r>
              <w:rPr>
                <w:rFonts w:ascii="Calibri" w:eastAsia="Calibri" w:hAnsi="Calibri" w:cs="Calibri"/>
                <w:sz w:val="24"/>
                <w:szCs w:val="24"/>
              </w:rPr>
              <w:t>I think the courses that exist online are interesting</w:t>
            </w:r>
          </w:p>
        </w:tc>
        <w:tc>
          <w:tcPr>
            <w:tcW w:w="1320" w:type="dxa"/>
            <w:shd w:val="clear" w:color="auto" w:fill="auto"/>
            <w:tcMar>
              <w:top w:w="100" w:type="dxa"/>
              <w:left w:w="100" w:type="dxa"/>
              <w:bottom w:w="100" w:type="dxa"/>
              <w:right w:w="100" w:type="dxa"/>
            </w:tcMar>
          </w:tcPr>
          <w:p w14:paraId="63CF9C1A"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2EA48A4E"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795AABA6"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2677ECED"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1C9100B" w14:textId="77777777" w:rsidR="00096125" w:rsidRDefault="00096125">
            <w:pPr>
              <w:widowControl w:val="0"/>
              <w:rPr>
                <w:rFonts w:ascii="Calibri" w:eastAsia="Calibri" w:hAnsi="Calibri" w:cs="Calibri"/>
                <w:b/>
                <w:sz w:val="24"/>
                <w:szCs w:val="24"/>
              </w:rPr>
            </w:pPr>
          </w:p>
        </w:tc>
      </w:tr>
    </w:tbl>
    <w:p w14:paraId="42A180BE" w14:textId="77777777" w:rsidR="00096125" w:rsidRDefault="00096125">
      <w:pPr>
        <w:sectPr w:rsidR="00096125">
          <w:headerReference w:type="default" r:id="rId11"/>
          <w:footerReference w:type="default" r:id="rId12"/>
          <w:headerReference w:type="first" r:id="rId13"/>
          <w:footerReference w:type="first" r:id="rId14"/>
          <w:pgSz w:w="11906" w:h="16838"/>
          <w:pgMar w:top="1440" w:right="1440" w:bottom="1440" w:left="1560" w:header="510" w:footer="170" w:gutter="0"/>
          <w:pgNumType w:start="1"/>
          <w:cols w:space="720"/>
        </w:sectPr>
      </w:pPr>
    </w:p>
    <w:p w14:paraId="48D4E299" w14:textId="77777777" w:rsidR="00096125" w:rsidRDefault="00096125">
      <w:pPr>
        <w:spacing w:before="80" w:after="80" w:line="240" w:lineRule="auto"/>
        <w:jc w:val="both"/>
        <w:rPr>
          <w:rFonts w:ascii="Calibri" w:eastAsia="Calibri" w:hAnsi="Calibri" w:cs="Calibri"/>
        </w:rPr>
      </w:pPr>
    </w:p>
    <w:p w14:paraId="2A05DECD" w14:textId="77777777" w:rsidR="00096125" w:rsidRDefault="00096125">
      <w:pPr>
        <w:spacing w:before="80" w:after="80" w:line="240" w:lineRule="auto"/>
        <w:jc w:val="both"/>
        <w:rPr>
          <w:rFonts w:ascii="Calibri" w:eastAsia="Calibri" w:hAnsi="Calibri" w:cs="Calibri"/>
        </w:rPr>
      </w:pPr>
    </w:p>
    <w:p w14:paraId="3E41226F" w14:textId="77777777" w:rsidR="00096125" w:rsidRDefault="00096125">
      <w:pPr>
        <w:spacing w:before="80" w:after="80" w:line="240" w:lineRule="auto"/>
        <w:jc w:val="both"/>
        <w:rPr>
          <w:rFonts w:ascii="Calibri" w:eastAsia="Calibri" w:hAnsi="Calibri" w:cs="Calibri"/>
        </w:rPr>
      </w:pPr>
    </w:p>
    <w:p w14:paraId="63D2CC7F" w14:textId="77777777" w:rsidR="00096125" w:rsidRDefault="00096125">
      <w:pPr>
        <w:spacing w:before="80" w:after="80" w:line="240" w:lineRule="auto"/>
        <w:jc w:val="both"/>
        <w:rPr>
          <w:rFonts w:ascii="Calibri" w:eastAsia="Calibri" w:hAnsi="Calibri" w:cs="Calibri"/>
        </w:rPr>
      </w:pPr>
    </w:p>
    <w:p w14:paraId="28FC0B9D" w14:textId="77777777" w:rsidR="00096125" w:rsidRDefault="00096125">
      <w:pPr>
        <w:spacing w:before="80" w:after="80" w:line="240" w:lineRule="auto"/>
        <w:jc w:val="both"/>
        <w:rPr>
          <w:rFonts w:ascii="Calibri" w:eastAsia="Calibri" w:hAnsi="Calibri" w:cs="Calibri"/>
        </w:rPr>
      </w:pPr>
    </w:p>
    <w:p w14:paraId="685659F4" w14:textId="77777777" w:rsidR="00096125" w:rsidRDefault="00096125">
      <w:pPr>
        <w:spacing w:before="80" w:after="80" w:line="240" w:lineRule="auto"/>
        <w:jc w:val="both"/>
        <w:rPr>
          <w:rFonts w:ascii="Calibri" w:eastAsia="Calibri" w:hAnsi="Calibri" w:cs="Calibri"/>
        </w:rPr>
      </w:pPr>
    </w:p>
    <w:p w14:paraId="53C5D043" w14:textId="77777777" w:rsidR="00096125" w:rsidRDefault="00802B6F">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66D38662" w14:textId="77777777" w:rsidR="00096125" w:rsidRDefault="00096125">
      <w:pPr>
        <w:rPr>
          <w:rFonts w:ascii="Calibri" w:eastAsia="Calibri" w:hAnsi="Calibri" w:cs="Calibri"/>
          <w:sz w:val="28"/>
          <w:szCs w:val="28"/>
        </w:rPr>
      </w:pPr>
    </w:p>
    <w:sectPr w:rsidR="00096125">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5BB2" w14:textId="77777777" w:rsidR="00000000" w:rsidRDefault="00802B6F">
      <w:pPr>
        <w:spacing w:after="0" w:line="240" w:lineRule="auto"/>
      </w:pPr>
      <w:r>
        <w:separator/>
      </w:r>
    </w:p>
  </w:endnote>
  <w:endnote w:type="continuationSeparator" w:id="0">
    <w:p w14:paraId="20DCB992" w14:textId="77777777" w:rsidR="00000000" w:rsidRDefault="0080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Segoe UI"/>
    <w:charset w:val="00"/>
    <w:family w:val="roman"/>
    <w:pitch w:val="default"/>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94B8" w14:textId="77777777" w:rsidR="00096125" w:rsidRDefault="00802B6F">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097479A" wp14:editId="66A294AB">
              <wp:simplePos x="0" y="0"/>
              <wp:positionH relativeFrom="column">
                <wp:posOffset>304800</wp:posOffset>
              </wp:positionH>
              <wp:positionV relativeFrom="paragraph">
                <wp:posOffset>-106679</wp:posOffset>
              </wp:positionV>
              <wp:extent cx="5287010" cy="1452245"/>
              <wp:effectExtent l="0" t="0" r="0" b="0"/>
              <wp:wrapSquare wrapText="bothSides" distT="45720" distB="45720" distL="114300" distR="114300"/>
              <wp:docPr id="139" name=""/>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6BF37D94" w14:textId="77777777" w:rsidR="00096125" w:rsidRDefault="00802B6F">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w:t>
                          </w:r>
                          <w:r>
                            <w:rPr>
                              <w:b/>
                              <w:color w:val="434343"/>
                              <w:sz w:val="16"/>
                            </w:rPr>
                            <w:t>19-1-PL01-KA201-065726</w:t>
                          </w:r>
                        </w:p>
                      </w:txbxContent>
                    </wps:txbx>
                    <wps:bodyPr spcFirstLastPara="1" wrap="square" lIns="91425" tIns="45700" rIns="91425" bIns="45700" anchor="t" anchorCtr="0">
                      <a:noAutofit/>
                    </wps:bodyPr>
                  </wps:wsp>
                </a:graphicData>
              </a:graphic>
            </wp:anchor>
          </w:drawing>
        </mc:Choice>
        <mc:Fallback>
          <w:pict>
            <v:rect w14:anchorId="2097479A" id="_x0000_s1027" style="position:absolute;margin-left:24pt;margin-top:-8.4pt;width:416.3pt;height:114.3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Os1QEAAIsDAAAOAAAAZHJzL2Uyb0RvYy54bWysU9uO0zAQfUfiHyy/01x620ZNV2hXRUgr&#10;qLTwAa7jNJYc28y4Tfr3jN2yLfCGyIMz9pwcnzMzWT+OvWEnBaidrXkxyTlTVrpG20PNv3/bfnjg&#10;DIOwjTDOqpqfFfLHzft368FXqnSdM40CRiQWq8HXvAvBV1mGslO9wInzylKyddCLQFs4ZA2Igdh7&#10;k5V5vsgGB40HJxUinT5fknyT+NtWyfC1bVEFZmpO2kJaIa37uGabtagOIHyn5VWG+AcVvdCWLn2j&#10;ehZBsCPov6h6LcGha8NEuj5zbaulSh7ITZH/4ea1E14lL1Qc9G9lwv9HK7+cXv0OqAyDxwopjC7G&#10;Fvr4Jn1srHm5LBfTnDp5rvk0Xy4Xq2vh1BiYJMC8nK6mD3POJCGKWT5blAmR3ag8YPikXM9iUHOg&#10;zqSCidMLBrqeoL8g8WZ0RjdbbUzawGH/ZICdBHVxm57YOPrkN5ixEWxd/OySjifZzViMwrgfmW7I&#10;VKSIJ3vXnHfA0MutJm0vAsNOAE1BwdlAk1Fz/HEUoDgzny2VflXMSrIa0mY2X+Y0V3Cf2d9nhJWd&#10;o4ELnF3Cp5DG7yL14zG4Vif/NylXzdTx5PE6nXGk7vcJdfuHNj8BAAD//wMAUEsDBBQABgAIAAAA&#10;IQAeM0oR3gAAAAoBAAAPAAAAZHJzL2Rvd25yZXYueG1sTI9BS8QwEIXvgv8hjOBtN+myllibLrLg&#10;TRDrih7TZmzLJpPSpN36740nPQ7zeO/7ysPqLFtwCoMnBdlWAENqvRmoU3B6e9pIYCFqMtp6QgXf&#10;GOBQXV+VujD+Qq+41LFjqYRCoRX0MY4F56Ht0emw9SNS+n35yemYzqnjZtKXVO4s3wmRc6cHSgu9&#10;HvHYY3uuZ6fALmL//tHcfcp66PD5vC5HP78odXuzPj4Ai7jGvzD84id0qBJT42cygVkFe5lUooJN&#10;lieFFJBS5MAaBbssuwdelfy/QvUDAAD//wMAUEsBAi0AFAAGAAgAAAAhALaDOJL+AAAA4QEAABMA&#10;AAAAAAAAAAAAAAAAAAAAAFtDb250ZW50X1R5cGVzXS54bWxQSwECLQAUAAYACAAAACEAOP0h/9YA&#10;AACUAQAACwAAAAAAAAAAAAAAAAAvAQAAX3JlbHMvLnJlbHNQSwECLQAUAAYACAAAACEA1wizrNUB&#10;AACLAwAADgAAAAAAAAAAAAAAAAAuAgAAZHJzL2Uyb0RvYy54bWxQSwECLQAUAAYACAAAACEAHjNK&#10;Ed4AAAAKAQAADwAAAAAAAAAAAAAAAAAvBAAAZHJzL2Rvd25yZXYueG1sUEsFBgAAAAAEAAQA8wAA&#10;ADoFAAAAAA==&#10;" stroked="f">
              <v:textbox inset="2.53958mm,1.2694mm,2.53958mm,1.2694mm">
                <w:txbxContent>
                  <w:p w14:paraId="6BF37D94" w14:textId="77777777" w:rsidR="00096125" w:rsidRDefault="00802B6F">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w:t>
                    </w:r>
                    <w:r>
                      <w:rPr>
                        <w:b/>
                        <w:color w:val="434343"/>
                        <w:sz w:val="16"/>
                      </w:rPr>
                      <w:t>19-1-PL01-KA201-065726</w:t>
                    </w:r>
                  </w:p>
                </w:txbxContent>
              </v:textbox>
              <w10:wrap type="square"/>
            </v:rect>
          </w:pict>
        </mc:Fallback>
      </mc:AlternateContent>
    </w:r>
    <w:r>
      <w:rPr>
        <w:noProof/>
      </w:rPr>
      <w:drawing>
        <wp:anchor distT="0" distB="0" distL="114300" distR="114300" simplePos="0" relativeHeight="251665408" behindDoc="0" locked="0" layoutInCell="1" hidden="0" allowOverlap="1" wp14:anchorId="062E4708" wp14:editId="3867A864">
          <wp:simplePos x="0" y="0"/>
          <wp:positionH relativeFrom="column">
            <wp:posOffset>-709290</wp:posOffset>
          </wp:positionH>
          <wp:positionV relativeFrom="paragraph">
            <wp:posOffset>-93884</wp:posOffset>
          </wp:positionV>
          <wp:extent cx="899886" cy="607998"/>
          <wp:effectExtent l="0" t="0" r="0" b="0"/>
          <wp:wrapNone/>
          <wp:docPr id="145"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1"/>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6432" behindDoc="0" locked="0" layoutInCell="1" hidden="0" allowOverlap="1" wp14:anchorId="7BB3DDCA" wp14:editId="3E5089F1">
          <wp:simplePos x="0" y="0"/>
          <wp:positionH relativeFrom="column">
            <wp:posOffset>5642066</wp:posOffset>
          </wp:positionH>
          <wp:positionV relativeFrom="paragraph">
            <wp:posOffset>-144140</wp:posOffset>
          </wp:positionV>
          <wp:extent cx="927100" cy="571500"/>
          <wp:effectExtent l="0" t="0" r="0" b="0"/>
          <wp:wrapSquare wrapText="bothSides" distT="57150" distB="57150" distL="57150" distR="57150"/>
          <wp:docPr id="1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7C47" w14:textId="77777777" w:rsidR="00096125" w:rsidRDefault="00802B6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F44AA4E"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E770" w14:textId="77777777" w:rsidR="00096125" w:rsidRDefault="00802B6F">
    <w:pPr>
      <w:rPr>
        <w:rFonts w:ascii="Calibri" w:eastAsia="Calibri" w:hAnsi="Calibri" w:cs="Calibri"/>
        <w:color w:val="00005F"/>
      </w:rPr>
    </w:pPr>
    <w:r>
      <w:rPr>
        <w:rFonts w:ascii="Calibri" w:eastAsia="Calibri" w:hAnsi="Calibri" w:cs="Calibri"/>
        <w:color w:val="00005F"/>
      </w:rPr>
      <w:t>Self-assessment</w:t>
    </w:r>
    <w:r>
      <w:rPr>
        <w:noProof/>
      </w:rPr>
      <w:drawing>
        <wp:anchor distT="0" distB="0" distL="0" distR="0" simplePos="0" relativeHeight="251671552" behindDoc="1" locked="0" layoutInCell="1" hidden="0" allowOverlap="1" wp14:anchorId="2BDDC11F" wp14:editId="75467F07">
          <wp:simplePos x="0" y="0"/>
          <wp:positionH relativeFrom="column">
            <wp:posOffset>5381625</wp:posOffset>
          </wp:positionH>
          <wp:positionV relativeFrom="paragraph">
            <wp:posOffset>-194305</wp:posOffset>
          </wp:positionV>
          <wp:extent cx="447675" cy="447675"/>
          <wp:effectExtent l="0" t="0" r="0" b="0"/>
          <wp:wrapNone/>
          <wp:docPr id="15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1327519" w14:textId="437D9B89" w:rsidR="00096125" w:rsidRDefault="00802B6F">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BD5730">
      <w:rPr>
        <w:noProof/>
        <w:color w:val="00005F"/>
      </w:rPr>
      <w:t>1</w:t>
    </w:r>
    <w:r>
      <w:rPr>
        <w:color w:val="00005F"/>
      </w:rPr>
      <w:fldChar w:fldCharType="end"/>
    </w:r>
  </w:p>
  <w:p w14:paraId="67C32FDF" w14:textId="77777777" w:rsidR="00096125" w:rsidRDefault="00096125">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728E" w14:textId="77777777" w:rsidR="00096125" w:rsidRDefault="00096125">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91C6" w14:textId="77777777" w:rsidR="00000000" w:rsidRDefault="00802B6F">
      <w:pPr>
        <w:spacing w:after="0" w:line="240" w:lineRule="auto"/>
      </w:pPr>
      <w:r>
        <w:separator/>
      </w:r>
    </w:p>
  </w:footnote>
  <w:footnote w:type="continuationSeparator" w:id="0">
    <w:p w14:paraId="36C8ADBA" w14:textId="77777777" w:rsidR="00000000" w:rsidRDefault="0080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504" w14:textId="77777777" w:rsidR="00096125" w:rsidRDefault="00802B6F">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E314E9E" wp14:editId="34A1D7FE">
          <wp:simplePos x="0" y="0"/>
          <wp:positionH relativeFrom="column">
            <wp:posOffset>-66670</wp:posOffset>
          </wp:positionH>
          <wp:positionV relativeFrom="paragraph">
            <wp:posOffset>-133345</wp:posOffset>
          </wp:positionV>
          <wp:extent cx="2273300" cy="466725"/>
          <wp:effectExtent l="0" t="0" r="0" b="0"/>
          <wp:wrapSquare wrapText="bothSides" distT="0" distB="0" distL="114300" distR="114300"/>
          <wp:docPr id="15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FE807E3" wp14:editId="4383566C">
          <wp:simplePos x="0" y="0"/>
          <wp:positionH relativeFrom="column">
            <wp:posOffset>4325620</wp:posOffset>
          </wp:positionH>
          <wp:positionV relativeFrom="paragraph">
            <wp:posOffset>-39365</wp:posOffset>
          </wp:positionV>
          <wp:extent cx="1329690" cy="389255"/>
          <wp:effectExtent l="0" t="0" r="0" b="0"/>
          <wp:wrapSquare wrapText="bothSides" distT="0" distB="0" distL="114300" distR="114300"/>
          <wp:docPr id="146"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686A1FDD"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p w14:paraId="4A555353" w14:textId="77777777" w:rsidR="00096125" w:rsidRDefault="00096125"/>
  <w:p w14:paraId="466A8286" w14:textId="77777777" w:rsidR="00096125" w:rsidRDefault="00096125">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6F45" w14:textId="77777777" w:rsidR="00096125" w:rsidRDefault="00802B6F">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32C8AA42" wp14:editId="5738794C">
          <wp:simplePos x="0" y="0"/>
          <wp:positionH relativeFrom="page">
            <wp:posOffset>9525</wp:posOffset>
          </wp:positionH>
          <wp:positionV relativeFrom="page">
            <wp:posOffset>9525</wp:posOffset>
          </wp:positionV>
          <wp:extent cx="7545830" cy="10677525"/>
          <wp:effectExtent l="0" t="0" r="0" b="0"/>
          <wp:wrapNone/>
          <wp:docPr id="141"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2C9231DA" wp14:editId="7F8F387B">
              <wp:simplePos x="0" y="0"/>
              <wp:positionH relativeFrom="column">
                <wp:posOffset>2032000</wp:posOffset>
              </wp:positionH>
              <wp:positionV relativeFrom="paragraph">
                <wp:posOffset>-190499</wp:posOffset>
              </wp:positionV>
              <wp:extent cx="4227830" cy="701675"/>
              <wp:effectExtent l="0" t="0" r="0" b="0"/>
              <wp:wrapNone/>
              <wp:docPr id="137" name=""/>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69B5AAB" w14:textId="77777777" w:rsidR="00096125" w:rsidRDefault="00096125">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C9231DA" id="_x0000_s1028" style="position:absolute;margin-left:160pt;margin-top:-15pt;width:332.9pt;height:5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nJvAEAAFoDAAAOAAAAZHJzL2Uyb0RvYy54bWysU9tu2zAMfR+wfxD0vvgyu02MOMWwIsOA&#10;YgvQ9QMUWYoF2JJGKrHz96PlrMm2t2IvMiUSh+cc0uuHse/YSQEaZ2ueLVLOlJWuMfZQ85cf2w9L&#10;zjAI24jOWVXzs0L+sHn/bj34SuWudV2jgBGIxWrwNW9D8FWSoGxVL3DhvLKU1A56EegKh6QBMRB6&#10;3yV5mt4lg4PGg5MKkV4f5yTfRHytlQzftUYVWFdz4hbiCfHcT2eyWYvqAMK3Rl5oiDew6IWx1PQV&#10;6lEEwY5g/oHqjQSHToeFdH3itDZSRQ2kJkv/UvPcCq+iFjIH/atN+P9g5bfTs98B2TB4rJDCScWo&#10;oZ++xI+NNf+Yl+VyRZM8U1yU+eq+nI1TY2CSCopsmeZpyZmkiruySMvobHJF8oDhi3I9m4KaAw0m&#10;+iVOTxioO5X+LpkaW7c1XReH09k/HqhwekmudKcojPvxomHvmvMOGHq5NdTrSWDYCaChZpwNNOia&#10;48+jAMVZ99WSk6usyIl5iJeivE9pTeA2s7/NCCtbR/sTOJvDzyFu08zx0zE4baKeidVM5UKWBhhl&#10;XpZt2pDbe6y6/hKbXwAAAP//AwBQSwMEFAAGAAgAAAAhAIujrRbcAAAACgEAAA8AAABkcnMvZG93&#10;bnJldi54bWxMj8FOwzAMhu9IvENkJG5bMkan0jWdEIIDR7odOGaN11YkTtWkW/f2eCe42fKvz99f&#10;7mbvxBnH2AfSsFoqEEhNsD21Gg77j0UOIiZD1rhAqOGKEXbV/V1pChsu9IXnOrWCIRQLo6FLaSik&#10;jE2H3sRlGJD4dgqjN4nXsZV2NBeGeyeflNpIb3riD50Z8K3D5qeevIYBnZ3cc62+G/k+0mrzuZfX&#10;TOvHh/l1CyLhnP7CcNNndajY6RgmslE4DWvGc1TDYn0bOPGSZ1zmqCFXGciqlP8rVL8AAAD//wMA&#10;UEsBAi0AFAAGAAgAAAAhALaDOJL+AAAA4QEAABMAAAAAAAAAAAAAAAAAAAAAAFtDb250ZW50X1R5&#10;cGVzXS54bWxQSwECLQAUAAYACAAAACEAOP0h/9YAAACUAQAACwAAAAAAAAAAAAAAAAAvAQAAX3Jl&#10;bHMvLnJlbHNQSwECLQAUAAYACAAAACEAppBpybwBAABaAwAADgAAAAAAAAAAAAAAAAAuAgAAZHJz&#10;L2Uyb0RvYy54bWxQSwECLQAUAAYACAAAACEAi6OtFtwAAAAKAQAADwAAAAAAAAAAAAAAAAAWBAAA&#10;ZHJzL2Rvd25yZXYueG1sUEsFBgAAAAAEAAQA8wAAAB8FAAAAAA==&#10;" filled="f" stroked="f">
              <v:textbox inset="2.53958mm,1.2694mm,2.53958mm,1.2694mm">
                <w:txbxContent>
                  <w:p w14:paraId="069B5AAB" w14:textId="77777777" w:rsidR="00096125" w:rsidRDefault="00096125">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476C10B" wp14:editId="4AD88E4C">
              <wp:simplePos x="0" y="0"/>
              <wp:positionH relativeFrom="column">
                <wp:posOffset>1943100</wp:posOffset>
              </wp:positionH>
              <wp:positionV relativeFrom="paragraph">
                <wp:posOffset>-266699</wp:posOffset>
              </wp:positionV>
              <wp:extent cx="4227830" cy="699845"/>
              <wp:effectExtent l="0" t="0" r="0" b="0"/>
              <wp:wrapNone/>
              <wp:docPr id="140" name=""/>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093E755" w14:textId="77777777" w:rsidR="00096125" w:rsidRDefault="00802B6F">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w:t>
                          </w:r>
                          <w:r>
                            <w:rPr>
                              <w:rFonts w:ascii="Open Sans" w:eastAsia="Open Sans" w:hAnsi="Open Sans" w:cs="Open Sans"/>
                              <w:color w:val="00005F"/>
                              <w:sz w:val="14"/>
                            </w:rPr>
                            <w:t>EA can be held responsible for them.</w:t>
                          </w:r>
                        </w:p>
                      </w:txbxContent>
                    </wps:txbx>
                    <wps:bodyPr spcFirstLastPara="1" wrap="square" lIns="91425" tIns="45700" rIns="91425" bIns="45700" anchor="t" anchorCtr="0">
                      <a:noAutofit/>
                    </wps:bodyPr>
                  </wps:wsp>
                </a:graphicData>
              </a:graphic>
            </wp:anchor>
          </w:drawing>
        </mc:Choice>
        <mc:Fallback>
          <w:pict>
            <v:rect w14:anchorId="3476C10B" id="_x0000_s1029" style="position:absolute;margin-left:153pt;margin-top:-21pt;width:332.9pt;height:5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BtWFY3dAAAACgEAAA8AAABkcnMv&#10;ZG93bnJldi54bWxMj8FOwzAMhu9IvENkJG5b0jLKKE0nhODAkW4Hjllj2orEqZp0694ec4KbLf/6&#10;/X3VbvFOnHCKQyAN2VqBQGqDHajTcNi/rbYgYjJkjQuEGi4YYVdfX1WmtOFMH3hqUie4hGJpNPQp&#10;jaWUse3Rm7gOIxLfvsLkTeJ16qSdzJnLvZO5UoX0ZiD+0JsRX3psv5vZaxjR2dltGvXZyteJsuJ9&#10;Ly/3Wt/eLM9PIBIu6S8Mv/iMDjUzHcNMNgqn4U4V7JI0rDY5D5x4fMhY5qih2OYg60r+V6h/AAAA&#10;//8DAFBLAQItABQABgAIAAAAIQC2gziS/gAAAOEBAAATAAAAAAAAAAAAAAAAAAAAAABbQ29udGVu&#10;dF9UeXBlc10ueG1sUEsBAi0AFAAGAAgAAAAhADj9If/WAAAAlAEAAAsAAAAAAAAAAAAAAAAALwEA&#10;AF9yZWxzLy5yZWxzUEsBAi0AFAAGAAgAAAAhAP3LrkC/AQAAYQMAAA4AAAAAAAAAAAAAAAAALgIA&#10;AGRycy9lMm9Eb2MueG1sUEsBAi0AFAAGAAgAAAAhABtWFY3dAAAACgEAAA8AAAAAAAAAAAAAAAAA&#10;GQQAAGRycy9kb3ducmV2LnhtbFBLBQYAAAAABAAEAPMAAAAjBQAAAAA=&#10;" filled="f" stroked="f">
              <v:textbox inset="2.53958mm,1.2694mm,2.53958mm,1.2694mm">
                <w:txbxContent>
                  <w:p w14:paraId="3093E755" w14:textId="77777777" w:rsidR="00096125" w:rsidRDefault="00802B6F">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w:t>
                    </w:r>
                    <w:r>
                      <w:rPr>
                        <w:rFonts w:ascii="Open Sans" w:eastAsia="Open Sans" w:hAnsi="Open Sans" w:cs="Open Sans"/>
                        <w:color w:val="00005F"/>
                        <w:sz w:val="14"/>
                      </w:rPr>
                      <w:t>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70D7E880" wp14:editId="25FF701C">
          <wp:simplePos x="0" y="0"/>
          <wp:positionH relativeFrom="column">
            <wp:posOffset>4</wp:posOffset>
          </wp:positionH>
          <wp:positionV relativeFrom="paragraph">
            <wp:posOffset>-190497</wp:posOffset>
          </wp:positionV>
          <wp:extent cx="1871663" cy="394852"/>
          <wp:effectExtent l="0" t="0" r="0" b="0"/>
          <wp:wrapSquare wrapText="bothSides" distT="114300" distB="114300" distL="114300" distR="114300"/>
          <wp:docPr id="1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871663" cy="394852"/>
                  </a:xfrm>
                  <a:prstGeom prst="rect">
                    <a:avLst/>
                  </a:prstGeom>
                  <a:ln/>
                </pic:spPr>
              </pic:pic>
            </a:graphicData>
          </a:graphic>
        </wp:anchor>
      </w:drawing>
    </w:r>
  </w:p>
  <w:p w14:paraId="12CF7E10"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p w14:paraId="3D23F70A"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9F50" w14:textId="77777777" w:rsidR="00096125" w:rsidRDefault="00802B6F">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537CB484" wp14:editId="72261DB1">
          <wp:simplePos x="0" y="0"/>
          <wp:positionH relativeFrom="column">
            <wp:posOffset>4514850</wp:posOffset>
          </wp:positionH>
          <wp:positionV relativeFrom="paragraph">
            <wp:posOffset>4445</wp:posOffset>
          </wp:positionV>
          <wp:extent cx="1381125" cy="504459"/>
          <wp:effectExtent l="0" t="0" r="0" b="0"/>
          <wp:wrapNone/>
          <wp:docPr id="143"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25CFB853" w14:textId="77777777" w:rsidR="00096125" w:rsidRDefault="00802B6F">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B4E052A" wp14:editId="3B28EB75">
          <wp:extent cx="1538798" cy="318148"/>
          <wp:effectExtent l="0" t="0" r="0" b="0"/>
          <wp:docPr id="1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538798" cy="318148"/>
                  </a:xfrm>
                  <a:prstGeom prst="rect">
                    <a:avLst/>
                  </a:prstGeom>
                  <a:ln/>
                </pic:spPr>
              </pic:pic>
            </a:graphicData>
          </a:graphic>
        </wp:inline>
      </w:drawing>
    </w:r>
  </w:p>
  <w:p w14:paraId="2CDF1016" w14:textId="77777777" w:rsidR="00096125" w:rsidRDefault="000961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524" w14:textId="77777777" w:rsidR="00096125" w:rsidRDefault="00802B6F">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68480" behindDoc="1" locked="0" layoutInCell="1" hidden="0" allowOverlap="1" wp14:anchorId="2C84154C" wp14:editId="6231D1DC">
          <wp:simplePos x="0" y="0"/>
          <wp:positionH relativeFrom="column">
            <wp:posOffset>4391025</wp:posOffset>
          </wp:positionH>
          <wp:positionV relativeFrom="paragraph">
            <wp:posOffset>-19045</wp:posOffset>
          </wp:positionV>
          <wp:extent cx="1381125" cy="504459"/>
          <wp:effectExtent l="0" t="0" r="0" b="0"/>
          <wp:wrapNone/>
          <wp:docPr id="142"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2C4CC92D" wp14:editId="18CE9E8A">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49A4C9C8" wp14:editId="51DDD998">
          <wp:simplePos x="0" y="0"/>
          <wp:positionH relativeFrom="column">
            <wp:posOffset>-1062035</wp:posOffset>
          </wp:positionH>
          <wp:positionV relativeFrom="paragraph">
            <wp:posOffset>-107938</wp:posOffset>
          </wp:positionV>
          <wp:extent cx="7691438" cy="10883536"/>
          <wp:effectExtent l="0" t="0" r="0" b="0"/>
          <wp:wrapNone/>
          <wp:docPr id="1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7D18E89E" w14:textId="77777777" w:rsidR="00096125" w:rsidRDefault="00802B6F">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FA0EB7D" w14:textId="77777777" w:rsidR="00096125" w:rsidRDefault="00802B6F">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B76EF28"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125"/>
    <w:rsid w:val="00096125"/>
    <w:rsid w:val="00802B6F"/>
    <w:rsid w:val="00BD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5598"/>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A0"/>
  </w:style>
  <w:style w:type="paragraph" w:styleId="Heading1">
    <w:name w:val="heading 1"/>
    <w:basedOn w:val="Normal"/>
    <w:next w:val="Normal"/>
    <w:link w:val="Heading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Heading2">
    <w:name w:val="heading 2"/>
    <w:basedOn w:val="Normal"/>
    <w:next w:val="Normal"/>
    <w:link w:val="Heading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Heading3">
    <w:name w:val="heading 3"/>
    <w:basedOn w:val="Normal"/>
    <w:next w:val="Normal"/>
    <w:link w:val="Heading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Heading4">
    <w:name w:val="heading 4"/>
    <w:basedOn w:val="Normal"/>
    <w:next w:val="Normal"/>
    <w:link w:val="Heading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Heading5">
    <w:name w:val="heading 5"/>
    <w:basedOn w:val="Normal"/>
    <w:next w:val="Normal"/>
    <w:link w:val="Heading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Heading6">
    <w:name w:val="heading 6"/>
    <w:basedOn w:val="Normal"/>
    <w:next w:val="Normal"/>
    <w:link w:val="Heading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Heading7">
    <w:name w:val="heading 7"/>
    <w:basedOn w:val="Normal"/>
    <w:next w:val="Normal"/>
    <w:link w:val="Heading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Heading8">
    <w:name w:val="heading 8"/>
    <w:basedOn w:val="Normal"/>
    <w:next w:val="Normal"/>
    <w:link w:val="Heading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Heading9">
    <w:name w:val="heading 9"/>
    <w:basedOn w:val="Normal"/>
    <w:next w:val="Normal"/>
    <w:link w:val="Heading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BD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3FB"/>
  </w:style>
  <w:style w:type="paragraph" w:styleId="Footer">
    <w:name w:val="footer"/>
    <w:basedOn w:val="Normal"/>
    <w:link w:val="FooterChar"/>
    <w:uiPriority w:val="99"/>
    <w:unhideWhenUsed/>
    <w:rsid w:val="00BD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3FB"/>
  </w:style>
  <w:style w:type="character" w:customStyle="1" w:styleId="Heading1Char">
    <w:name w:val="Heading 1 Char"/>
    <w:basedOn w:val="DefaultParagraphFont"/>
    <w:link w:val="Heading1"/>
    <w:uiPriority w:val="9"/>
    <w:rsid w:val="0006627E"/>
    <w:rPr>
      <w:rFonts w:asciiTheme="majorHAnsi" w:eastAsiaTheme="majorEastAsia" w:hAnsiTheme="majorHAnsi" w:cstheme="majorBidi"/>
      <w:color w:val="00008F" w:themeColor="accent6" w:themeShade="BF"/>
      <w:sz w:val="40"/>
      <w:szCs w:val="40"/>
    </w:rPr>
  </w:style>
  <w:style w:type="character" w:customStyle="1" w:styleId="Heading2Char">
    <w:name w:val="Heading 2 Char"/>
    <w:basedOn w:val="DefaultParagraphFont"/>
    <w:link w:val="Heading2"/>
    <w:uiPriority w:val="9"/>
    <w:rsid w:val="0006627E"/>
    <w:rPr>
      <w:rFonts w:asciiTheme="majorHAnsi" w:eastAsiaTheme="majorEastAsia" w:hAnsiTheme="majorHAnsi" w:cstheme="majorBidi"/>
      <w:color w:val="00008F" w:themeColor="accent6" w:themeShade="BF"/>
      <w:sz w:val="28"/>
      <w:szCs w:val="28"/>
    </w:rPr>
  </w:style>
  <w:style w:type="character" w:customStyle="1" w:styleId="Heading6Char">
    <w:name w:val="Heading 6 Char"/>
    <w:basedOn w:val="DefaultParagraphFont"/>
    <w:link w:val="Heading6"/>
    <w:uiPriority w:val="9"/>
    <w:rsid w:val="0006627E"/>
    <w:rPr>
      <w:rFonts w:asciiTheme="majorHAnsi" w:eastAsiaTheme="majorEastAsia" w:hAnsiTheme="majorHAnsi" w:cstheme="majorBidi"/>
      <w:color w:val="0000BF" w:themeColor="accent6"/>
    </w:rPr>
  </w:style>
  <w:style w:type="character" w:customStyle="1" w:styleId="Heading3Char">
    <w:name w:val="Heading 3 Char"/>
    <w:basedOn w:val="DefaultParagraphFont"/>
    <w:link w:val="Heading3"/>
    <w:uiPriority w:val="9"/>
    <w:rsid w:val="0006627E"/>
    <w:rPr>
      <w:rFonts w:asciiTheme="majorHAnsi" w:eastAsiaTheme="majorEastAsia" w:hAnsiTheme="majorHAnsi" w:cstheme="majorBidi"/>
      <w:color w:val="00008F" w:themeColor="accent6" w:themeShade="BF"/>
      <w:sz w:val="24"/>
      <w:szCs w:val="24"/>
    </w:rPr>
  </w:style>
  <w:style w:type="character" w:customStyle="1" w:styleId="Heading4Char">
    <w:name w:val="Heading 4 Char"/>
    <w:basedOn w:val="DefaultParagraphFont"/>
    <w:link w:val="Heading4"/>
    <w:uiPriority w:val="9"/>
    <w:rsid w:val="0006627E"/>
    <w:rPr>
      <w:rFonts w:asciiTheme="majorHAnsi" w:eastAsiaTheme="majorEastAsia" w:hAnsiTheme="majorHAnsi" w:cstheme="majorBidi"/>
      <w:color w:val="0000BF" w:themeColor="accent6"/>
      <w:sz w:val="22"/>
      <w:szCs w:val="22"/>
    </w:rPr>
  </w:style>
  <w:style w:type="character" w:customStyle="1" w:styleId="Heading5Char">
    <w:name w:val="Heading 5 Char"/>
    <w:basedOn w:val="DefaultParagraphFont"/>
    <w:link w:val="Heading5"/>
    <w:uiPriority w:val="9"/>
    <w:semiHidden/>
    <w:rsid w:val="0006627E"/>
    <w:rPr>
      <w:rFonts w:asciiTheme="majorHAnsi" w:eastAsiaTheme="majorEastAsia" w:hAnsiTheme="majorHAnsi" w:cstheme="majorBidi"/>
      <w:i/>
      <w:iCs/>
      <w:color w:val="0000BF" w:themeColor="accent6"/>
      <w:sz w:val="22"/>
      <w:szCs w:val="22"/>
    </w:rPr>
  </w:style>
  <w:style w:type="paragraph" w:styleId="TOCHeading">
    <w:name w:val="TOC Heading"/>
    <w:basedOn w:val="Heading1"/>
    <w:next w:val="Normal"/>
    <w:uiPriority w:val="39"/>
    <w:unhideWhenUsed/>
    <w:qFormat/>
    <w:rsid w:val="0006627E"/>
    <w:pPr>
      <w:outlineLvl w:val="9"/>
    </w:pPr>
  </w:style>
  <w:style w:type="paragraph" w:styleId="TOC1">
    <w:name w:val="toc 1"/>
    <w:basedOn w:val="Normal"/>
    <w:next w:val="Normal"/>
    <w:autoRedefine/>
    <w:uiPriority w:val="39"/>
    <w:unhideWhenUsed/>
    <w:rsid w:val="000C58AA"/>
    <w:pPr>
      <w:spacing w:after="100"/>
    </w:pPr>
  </w:style>
  <w:style w:type="paragraph" w:styleId="TOC2">
    <w:name w:val="toc 2"/>
    <w:basedOn w:val="Normal"/>
    <w:next w:val="Normal"/>
    <w:autoRedefine/>
    <w:uiPriority w:val="39"/>
    <w:unhideWhenUsed/>
    <w:rsid w:val="00F06EE0"/>
    <w:pPr>
      <w:tabs>
        <w:tab w:val="left" w:pos="880"/>
        <w:tab w:val="right" w:leader="dot" w:pos="8896"/>
      </w:tabs>
      <w:spacing w:after="100"/>
      <w:ind w:left="426"/>
    </w:pPr>
  </w:style>
  <w:style w:type="paragraph" w:styleId="TOC3">
    <w:name w:val="toc 3"/>
    <w:basedOn w:val="Normal"/>
    <w:next w:val="Normal"/>
    <w:autoRedefine/>
    <w:uiPriority w:val="39"/>
    <w:unhideWhenUsed/>
    <w:rsid w:val="00C26888"/>
    <w:pPr>
      <w:tabs>
        <w:tab w:val="left" w:pos="1560"/>
        <w:tab w:val="right" w:leader="dot" w:pos="8896"/>
      </w:tabs>
      <w:spacing w:after="100"/>
      <w:ind w:left="851"/>
    </w:pPr>
  </w:style>
  <w:style w:type="character" w:styleId="Hyperlink">
    <w:name w:val="Hyperlink"/>
    <w:basedOn w:val="DefaultParagraphFont"/>
    <w:uiPriority w:val="99"/>
    <w:unhideWhenUsed/>
    <w:rsid w:val="000C58AA"/>
    <w:rPr>
      <w:color w:val="0000FF" w:themeColor="hyperlink"/>
      <w:u w:val="single"/>
    </w:rPr>
  </w:style>
  <w:style w:type="table" w:styleId="TableGrid">
    <w:name w:val="Table Grid"/>
    <w:basedOn w:val="TableNormal"/>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020"/>
    <w:pPr>
      <w:ind w:left="720"/>
      <w:contextualSpacing/>
    </w:pPr>
  </w:style>
  <w:style w:type="character" w:customStyle="1" w:styleId="Heading7Char">
    <w:name w:val="Heading 7 Char"/>
    <w:basedOn w:val="DefaultParagraphFont"/>
    <w:link w:val="Heading7"/>
    <w:uiPriority w:val="9"/>
    <w:semiHidden/>
    <w:rsid w:val="0006627E"/>
    <w:rPr>
      <w:rFonts w:asciiTheme="majorHAnsi" w:eastAsiaTheme="majorEastAsia" w:hAnsiTheme="majorHAnsi" w:cstheme="majorBidi"/>
      <w:b/>
      <w:bCs/>
      <w:color w:val="0000BF" w:themeColor="accent6"/>
    </w:rPr>
  </w:style>
  <w:style w:type="character" w:customStyle="1" w:styleId="Heading8Char">
    <w:name w:val="Heading 8 Char"/>
    <w:basedOn w:val="DefaultParagraphFont"/>
    <w:link w:val="Heading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Heading9Char">
    <w:name w:val="Heading 9 Char"/>
    <w:basedOn w:val="DefaultParagraphFont"/>
    <w:link w:val="Heading9"/>
    <w:uiPriority w:val="9"/>
    <w:semiHidden/>
    <w:rsid w:val="0006627E"/>
    <w:rPr>
      <w:rFonts w:asciiTheme="majorHAnsi" w:eastAsiaTheme="majorEastAsia" w:hAnsiTheme="majorHAnsi" w:cstheme="majorBidi"/>
      <w:i/>
      <w:iCs/>
      <w:color w:val="0000BF" w:themeColor="accent6"/>
      <w:sz w:val="20"/>
      <w:szCs w:val="20"/>
    </w:rPr>
  </w:style>
  <w:style w:type="paragraph" w:styleId="Caption">
    <w:name w:val="caption"/>
    <w:basedOn w:val="Normal"/>
    <w:next w:val="Normal"/>
    <w:uiPriority w:val="35"/>
    <w:unhideWhenUsed/>
    <w:qFormat/>
    <w:rsid w:val="0006627E"/>
    <w:pPr>
      <w:spacing w:line="240" w:lineRule="auto"/>
    </w:pPr>
    <w:rPr>
      <w:b/>
      <w:bCs/>
      <w:smallCaps/>
      <w:color w:val="2F2FFF" w:themeColor="text1" w:themeTint="A6"/>
    </w:rPr>
  </w:style>
  <w:style w:type="character" w:customStyle="1" w:styleId="TitleChar">
    <w:name w:val="Title Char"/>
    <w:basedOn w:val="DefaultParagraphFont"/>
    <w:link w:val="Title"/>
    <w:uiPriority w:val="10"/>
    <w:rsid w:val="0006627E"/>
    <w:rPr>
      <w:rFonts w:asciiTheme="majorHAnsi" w:eastAsiaTheme="majorEastAsia" w:hAnsiTheme="majorHAnsi" w:cstheme="majorBidi"/>
      <w:color w:val="0000EE" w:themeColor="text1" w:themeTint="D9"/>
      <w:spacing w:val="-15"/>
      <w:sz w:val="96"/>
      <w:szCs w:val="96"/>
    </w:rPr>
  </w:style>
  <w:style w:type="paragraph" w:styleId="Subtitle">
    <w:name w:val="Subtitle"/>
    <w:basedOn w:val="Normal"/>
    <w:next w:val="Normal"/>
    <w:link w:val="SubtitleChar"/>
    <w:uiPriority w:val="11"/>
    <w:qFormat/>
    <w:pPr>
      <w:spacing w:line="240" w:lineRule="auto"/>
    </w:pPr>
    <w:rPr>
      <w:sz w:val="30"/>
      <w:szCs w:val="30"/>
    </w:rPr>
  </w:style>
  <w:style w:type="character" w:customStyle="1" w:styleId="SubtitleChar">
    <w:name w:val="Subtitle Char"/>
    <w:basedOn w:val="DefaultParagraphFont"/>
    <w:link w:val="Subtitle"/>
    <w:uiPriority w:val="11"/>
    <w:rsid w:val="0006627E"/>
    <w:rPr>
      <w:rFonts w:asciiTheme="majorHAnsi" w:eastAsiaTheme="majorEastAsia" w:hAnsiTheme="majorHAnsi" w:cstheme="majorBidi"/>
      <w:sz w:val="30"/>
      <w:szCs w:val="30"/>
    </w:rPr>
  </w:style>
  <w:style w:type="character" w:styleId="Strong">
    <w:name w:val="Strong"/>
    <w:basedOn w:val="DefaultParagraphFont"/>
    <w:uiPriority w:val="22"/>
    <w:qFormat/>
    <w:rsid w:val="0006627E"/>
    <w:rPr>
      <w:b/>
      <w:bCs/>
    </w:rPr>
  </w:style>
  <w:style w:type="character" w:styleId="Emphasis">
    <w:name w:val="Emphasis"/>
    <w:basedOn w:val="DefaultParagraphFont"/>
    <w:uiPriority w:val="20"/>
    <w:qFormat/>
    <w:rsid w:val="0006627E"/>
    <w:rPr>
      <w:i/>
      <w:iCs/>
      <w:color w:val="0000BF" w:themeColor="accent6"/>
    </w:rPr>
  </w:style>
  <w:style w:type="paragraph" w:styleId="NoSpacing">
    <w:name w:val="No Spacing"/>
    <w:link w:val="NoSpacingChar"/>
    <w:uiPriority w:val="1"/>
    <w:qFormat/>
    <w:rsid w:val="0006627E"/>
    <w:pPr>
      <w:spacing w:after="0" w:line="240" w:lineRule="auto"/>
    </w:pPr>
  </w:style>
  <w:style w:type="paragraph" w:styleId="Quote">
    <w:name w:val="Quote"/>
    <w:basedOn w:val="Normal"/>
    <w:next w:val="Normal"/>
    <w:link w:val="QuoteChar"/>
    <w:uiPriority w:val="29"/>
    <w:qFormat/>
    <w:rsid w:val="0006627E"/>
    <w:pPr>
      <w:spacing w:before="160"/>
      <w:ind w:left="720" w:right="720"/>
      <w:jc w:val="center"/>
    </w:pPr>
    <w:rPr>
      <w:i/>
      <w:iCs/>
      <w:color w:val="0000EE" w:themeColor="text1" w:themeTint="D9"/>
    </w:rPr>
  </w:style>
  <w:style w:type="character" w:customStyle="1" w:styleId="QuoteChar">
    <w:name w:val="Quote Char"/>
    <w:basedOn w:val="DefaultParagraphFont"/>
    <w:link w:val="Quote"/>
    <w:uiPriority w:val="29"/>
    <w:rsid w:val="0006627E"/>
    <w:rPr>
      <w:i/>
      <w:iCs/>
      <w:color w:val="0000EE" w:themeColor="text1" w:themeTint="D9"/>
    </w:rPr>
  </w:style>
  <w:style w:type="paragraph" w:styleId="IntenseQuote">
    <w:name w:val="Intense Quote"/>
    <w:basedOn w:val="Normal"/>
    <w:next w:val="Normal"/>
    <w:link w:val="IntenseQuoteChar"/>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IntenseQuoteChar">
    <w:name w:val="Intense Quote Char"/>
    <w:basedOn w:val="DefaultParagraphFont"/>
    <w:link w:val="IntenseQuote"/>
    <w:uiPriority w:val="30"/>
    <w:rsid w:val="0006627E"/>
    <w:rPr>
      <w:rFonts w:asciiTheme="majorHAnsi" w:eastAsiaTheme="majorEastAsia" w:hAnsiTheme="majorHAnsi" w:cstheme="majorBidi"/>
      <w:i/>
      <w:iCs/>
      <w:color w:val="0000BF" w:themeColor="accent6"/>
      <w:sz w:val="32"/>
      <w:szCs w:val="32"/>
    </w:rPr>
  </w:style>
  <w:style w:type="character" w:styleId="SubtleEmphasis">
    <w:name w:val="Subtle Emphasis"/>
    <w:basedOn w:val="DefaultParagraphFont"/>
    <w:uiPriority w:val="19"/>
    <w:qFormat/>
    <w:rsid w:val="0006627E"/>
    <w:rPr>
      <w:i/>
      <w:iCs/>
    </w:rPr>
  </w:style>
  <w:style w:type="character" w:styleId="IntenseEmphasis">
    <w:name w:val="Intense Emphasis"/>
    <w:basedOn w:val="DefaultParagraphFont"/>
    <w:uiPriority w:val="21"/>
    <w:qFormat/>
    <w:rsid w:val="0006627E"/>
    <w:rPr>
      <w:b/>
      <w:bCs/>
      <w:i/>
      <w:iCs/>
    </w:rPr>
  </w:style>
  <w:style w:type="character" w:styleId="SubtleReference">
    <w:name w:val="Subtle Reference"/>
    <w:basedOn w:val="DefaultParagraphFont"/>
    <w:uiPriority w:val="31"/>
    <w:qFormat/>
    <w:rsid w:val="0006627E"/>
    <w:rPr>
      <w:smallCaps/>
      <w:color w:val="2F2FFF" w:themeColor="text1" w:themeTint="A6"/>
    </w:rPr>
  </w:style>
  <w:style w:type="character" w:styleId="IntenseReference">
    <w:name w:val="Intense Reference"/>
    <w:basedOn w:val="DefaultParagraphFont"/>
    <w:uiPriority w:val="32"/>
    <w:qFormat/>
    <w:rsid w:val="0006627E"/>
    <w:rPr>
      <w:b/>
      <w:bCs/>
      <w:smallCaps/>
      <w:color w:val="0000BF" w:themeColor="accent6"/>
    </w:rPr>
  </w:style>
  <w:style w:type="character" w:styleId="BookTitle">
    <w:name w:val="Book Title"/>
    <w:basedOn w:val="DefaultParagraphFont"/>
    <w:uiPriority w:val="33"/>
    <w:qFormat/>
    <w:rsid w:val="0006627E"/>
    <w:rPr>
      <w:b/>
      <w:bCs/>
      <w:caps w:val="0"/>
      <w:smallCaps/>
      <w:spacing w:val="7"/>
      <w:sz w:val="21"/>
      <w:szCs w:val="21"/>
    </w:rPr>
  </w:style>
  <w:style w:type="character" w:customStyle="1" w:styleId="UnresolvedMention1">
    <w:name w:val="Unresolved Mention1"/>
    <w:basedOn w:val="DefaultParagraphFont"/>
    <w:uiPriority w:val="99"/>
    <w:semiHidden/>
    <w:unhideWhenUsed/>
    <w:rsid w:val="004976F2"/>
    <w:rPr>
      <w:color w:val="605E5C"/>
      <w:shd w:val="clear" w:color="auto" w:fill="E1DFDD"/>
    </w:rPr>
  </w:style>
  <w:style w:type="paragraph" w:styleId="NormalWeb">
    <w:name w:val="Normal (Web)"/>
    <w:basedOn w:val="Normal"/>
    <w:uiPriority w:val="99"/>
    <w:unhideWhenUsed/>
    <w:rsid w:val="00AF020D"/>
    <w:pPr>
      <w:spacing w:before="100" w:beforeAutospacing="1" w:after="100" w:afterAutospacing="1" w:line="240" w:lineRule="auto"/>
    </w:pPr>
    <w:rPr>
      <w:rFonts w:ascii="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134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D2A"/>
    <w:rPr>
      <w:rFonts w:ascii="Segoe UI" w:hAnsi="Segoe UI" w:cs="Segoe UI"/>
      <w:sz w:val="18"/>
      <w:szCs w:val="18"/>
    </w:rPr>
  </w:style>
  <w:style w:type="table" w:customStyle="1" w:styleId="GridTable1Light-Accent31">
    <w:name w:val="Grid Table 1 Light - Accent 31"/>
    <w:basedOn w:val="TableNormal"/>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A47DF9"/>
  </w:style>
  <w:style w:type="character" w:customStyle="1" w:styleId="UnresolvedMention2">
    <w:name w:val="Unresolved Mention2"/>
    <w:basedOn w:val="DefaultParagraphFont"/>
    <w:uiPriority w:val="99"/>
    <w:semiHidden/>
    <w:unhideWhenUsed/>
    <w:rsid w:val="005D7506"/>
    <w:rPr>
      <w:color w:val="605E5C"/>
      <w:shd w:val="clear" w:color="auto" w:fill="E1DFDD"/>
    </w:rPr>
  </w:style>
  <w:style w:type="character" w:styleId="FollowedHyperlink">
    <w:name w:val="FollowedHyperlink"/>
    <w:basedOn w:val="DefaultParagraphFont"/>
    <w:uiPriority w:val="99"/>
    <w:semiHidden/>
    <w:unhideWhenUsed/>
    <w:rsid w:val="005D7506"/>
    <w:rPr>
      <w:color w:val="800080"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bkhBXIbgiEsuKM0ctSF2xiUA==">CgMxLjAyCGguZ2pkZ3hzOAByITE0aEhJRjhPeEEwSjJEdnd5OTN2WG5NbmtPUFBuMW5KUQ==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CMS</cp:lastModifiedBy>
  <cp:revision>2</cp:revision>
  <dcterms:created xsi:type="dcterms:W3CDTF">2023-11-14T23:35:00Z</dcterms:created>
  <dcterms:modified xsi:type="dcterms:W3CDTF">2023-11-14T23:35:00Z</dcterms:modified>
</cp:coreProperties>
</file>