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809A28C" w:rsidR="00E24A77" w:rsidRDefault="001871C2">
                            <w:pPr>
                              <w:jc w:val="center"/>
                              <w:textDirection w:val="btLr"/>
                              <w:rPr>
                                <w:rFonts w:ascii="Open Sans" w:eastAsia="Open Sans" w:hAnsi="Open Sans" w:cs="Open Sans"/>
                                <w:b/>
                                <w:color w:val="1F108C"/>
                                <w:sz w:val="72"/>
                              </w:rPr>
                            </w:pPr>
                            <w:r w:rsidRPr="001871C2">
                              <w:rPr>
                                <w:rFonts w:ascii="Open Sans" w:eastAsia="Open Sans" w:hAnsi="Open Sans" w:cs="Open Sans"/>
                                <w:b/>
                                <w:color w:val="1F108C"/>
                                <w:sz w:val="72"/>
                              </w:rPr>
                              <w:t xml:space="preserve">Atividade </w:t>
                            </w:r>
                            <w:r w:rsidR="004049BB">
                              <w:rPr>
                                <w:rFonts w:ascii="Open Sans" w:eastAsia="Open Sans" w:hAnsi="Open Sans" w:cs="Open Sans"/>
                                <w:b/>
                                <w:color w:val="1F108C"/>
                                <w:sz w:val="72"/>
                              </w:rPr>
                              <w:t>2</w:t>
                            </w:r>
                          </w:p>
                          <w:p w14:paraId="5C14A7F3" w14:textId="53372085" w:rsidR="00E24A77" w:rsidRDefault="001871C2">
                            <w:pPr>
                              <w:jc w:val="center"/>
                              <w:textDirection w:val="btLr"/>
                            </w:pPr>
                            <w:r w:rsidRPr="001871C2">
                              <w:rPr>
                                <w:rFonts w:ascii="Open Sans" w:eastAsia="Open Sans" w:hAnsi="Open Sans" w:cs="Open Sans"/>
                                <w:b/>
                                <w:color w:val="1F108C"/>
                                <w:sz w:val="36"/>
                                <w:szCs w:val="36"/>
                              </w:rPr>
                              <w:t>As principais plataformas (websites de reserva de hotéis)</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809A28C" w:rsidR="00E24A77" w:rsidRDefault="001871C2">
                      <w:pPr>
                        <w:jc w:val="center"/>
                        <w:textDirection w:val="btLr"/>
                        <w:rPr>
                          <w:rFonts w:ascii="Open Sans" w:eastAsia="Open Sans" w:hAnsi="Open Sans" w:cs="Open Sans"/>
                          <w:b/>
                          <w:color w:val="1F108C"/>
                          <w:sz w:val="72"/>
                        </w:rPr>
                      </w:pPr>
                      <w:r w:rsidRPr="001871C2">
                        <w:rPr>
                          <w:rFonts w:ascii="Open Sans" w:eastAsia="Open Sans" w:hAnsi="Open Sans" w:cs="Open Sans"/>
                          <w:b/>
                          <w:color w:val="1F108C"/>
                          <w:sz w:val="72"/>
                        </w:rPr>
                        <w:t xml:space="preserve">Atividade </w:t>
                      </w:r>
                      <w:r w:rsidR="004049BB">
                        <w:rPr>
                          <w:rFonts w:ascii="Open Sans" w:eastAsia="Open Sans" w:hAnsi="Open Sans" w:cs="Open Sans"/>
                          <w:b/>
                          <w:color w:val="1F108C"/>
                          <w:sz w:val="72"/>
                        </w:rPr>
                        <w:t>2</w:t>
                      </w:r>
                    </w:p>
                    <w:p w14:paraId="5C14A7F3" w14:textId="53372085" w:rsidR="00E24A77" w:rsidRDefault="001871C2">
                      <w:pPr>
                        <w:jc w:val="center"/>
                        <w:textDirection w:val="btLr"/>
                      </w:pPr>
                      <w:r w:rsidRPr="001871C2">
                        <w:rPr>
                          <w:rFonts w:ascii="Open Sans" w:eastAsia="Open Sans" w:hAnsi="Open Sans" w:cs="Open Sans"/>
                          <w:b/>
                          <w:color w:val="1F108C"/>
                          <w:sz w:val="36"/>
                          <w:szCs w:val="36"/>
                        </w:rPr>
                        <w:t>As principais plataformas (websites de reserva de hotéis)</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47E25A2D" w:rsidR="00E24A77" w:rsidRDefault="001871C2">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sidRPr="001871C2">
        <w:rPr>
          <w:rFonts w:ascii="Calibri" w:eastAsia="Calibri" w:hAnsi="Calibri" w:cs="Calibri"/>
          <w:b/>
          <w:color w:val="00008F"/>
          <w:sz w:val="30"/>
          <w:szCs w:val="30"/>
        </w:rPr>
        <w:lastRenderedPageBreak/>
        <w:t xml:space="preserve">Atividade </w:t>
      </w:r>
      <w:r w:rsidR="00C26DC8">
        <w:rPr>
          <w:rFonts w:ascii="Calibri" w:eastAsia="Calibri" w:hAnsi="Calibri" w:cs="Calibri"/>
          <w:b/>
          <w:color w:val="00008F"/>
          <w:sz w:val="30"/>
          <w:szCs w:val="30"/>
        </w:rPr>
        <w:t>2</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1871C2" w:rsidRPr="001871C2" w14:paraId="7BF048B6" w14:textId="77777777" w:rsidTr="001871C2">
        <w:trPr>
          <w:trHeight w:val="527"/>
        </w:trPr>
        <w:tc>
          <w:tcPr>
            <w:tcW w:w="2055" w:type="dxa"/>
            <w:shd w:val="clear" w:color="auto" w:fill="E7E6E6"/>
          </w:tcPr>
          <w:p w14:paraId="44B7CAEC"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Domínio</w:t>
            </w:r>
          </w:p>
        </w:tc>
        <w:tc>
          <w:tcPr>
            <w:tcW w:w="6225" w:type="dxa"/>
          </w:tcPr>
          <w:p w14:paraId="59F08A23"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Atividades de e-lazer</w:t>
            </w:r>
          </w:p>
        </w:tc>
      </w:tr>
      <w:tr w:rsidR="001871C2" w:rsidRPr="001871C2" w14:paraId="4A016691" w14:textId="77777777" w:rsidTr="001871C2">
        <w:trPr>
          <w:trHeight w:val="620"/>
        </w:trPr>
        <w:tc>
          <w:tcPr>
            <w:tcW w:w="2055" w:type="dxa"/>
            <w:shd w:val="clear" w:color="auto" w:fill="E7E6E6"/>
          </w:tcPr>
          <w:p w14:paraId="4C2272D1"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Tópico Abrangido</w:t>
            </w:r>
          </w:p>
        </w:tc>
        <w:tc>
          <w:tcPr>
            <w:tcW w:w="6225" w:type="dxa"/>
          </w:tcPr>
          <w:p w14:paraId="609B89C6" w14:textId="77777777" w:rsidR="001871C2" w:rsidRPr="001871C2" w:rsidRDefault="00000000" w:rsidP="001871C2">
            <w:pPr>
              <w:tabs>
                <w:tab w:val="left" w:pos="426"/>
                <w:tab w:val="right" w:pos="8896"/>
              </w:tabs>
              <w:spacing w:after="0" w:line="240" w:lineRule="auto"/>
              <w:rPr>
                <w:rFonts w:ascii="Calibri" w:eastAsia="Calibri" w:hAnsi="Calibri" w:cs="Calibri"/>
                <w:sz w:val="22"/>
                <w:szCs w:val="22"/>
              </w:rPr>
            </w:pPr>
            <w:hyperlink r:id="rId13" w:anchor="heading=h.2jxsxqh">
              <w:r w:rsidR="001871C2" w:rsidRPr="001871C2">
                <w:rPr>
                  <w:rFonts w:ascii="Calibri" w:eastAsia="Calibri" w:hAnsi="Calibri" w:cs="Calibri"/>
                  <w:sz w:val="22"/>
                  <w:szCs w:val="22"/>
                </w:rPr>
                <w:t>As principais plataformas (websites de reserva de hotéis)</w:t>
              </w:r>
            </w:hyperlink>
          </w:p>
        </w:tc>
      </w:tr>
      <w:tr w:rsidR="001871C2" w:rsidRPr="001871C2" w14:paraId="65E288D1" w14:textId="77777777" w:rsidTr="001871C2">
        <w:trPr>
          <w:trHeight w:val="1337"/>
        </w:trPr>
        <w:tc>
          <w:tcPr>
            <w:tcW w:w="2055" w:type="dxa"/>
            <w:shd w:val="clear" w:color="auto" w:fill="E7E6E6"/>
          </w:tcPr>
          <w:p w14:paraId="32C8A942"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Resultados da aprendizagem e competências</w:t>
            </w:r>
          </w:p>
        </w:tc>
        <w:tc>
          <w:tcPr>
            <w:tcW w:w="6225" w:type="dxa"/>
          </w:tcPr>
          <w:p w14:paraId="571227FC" w14:textId="77777777" w:rsidR="001871C2" w:rsidRPr="001871C2" w:rsidRDefault="001871C2" w:rsidP="001871C2">
            <w:pPr>
              <w:numPr>
                <w:ilvl w:val="0"/>
                <w:numId w:val="20"/>
              </w:numPr>
              <w:spacing w:after="0" w:line="240" w:lineRule="auto"/>
              <w:rPr>
                <w:rFonts w:ascii="Calibri" w:eastAsia="Calibri" w:hAnsi="Calibri" w:cs="Calibri"/>
                <w:sz w:val="22"/>
                <w:szCs w:val="22"/>
              </w:rPr>
            </w:pPr>
            <w:r w:rsidRPr="001871C2">
              <w:rPr>
                <w:rFonts w:ascii="Calibri" w:eastAsia="Calibri" w:hAnsi="Calibri" w:cs="Calibri"/>
                <w:sz w:val="22"/>
                <w:szCs w:val="22"/>
              </w:rPr>
              <w:t>Reconhecer os elementos mais importantes da navegação online para obter os resultados mais úteis</w:t>
            </w:r>
          </w:p>
          <w:p w14:paraId="6E94D4AC" w14:textId="77777777" w:rsidR="001871C2" w:rsidRPr="001871C2" w:rsidRDefault="001871C2" w:rsidP="001871C2">
            <w:pPr>
              <w:numPr>
                <w:ilvl w:val="0"/>
                <w:numId w:val="20"/>
              </w:numPr>
              <w:spacing w:after="0" w:line="240" w:lineRule="auto"/>
              <w:rPr>
                <w:rFonts w:ascii="Calibri" w:eastAsia="Calibri" w:hAnsi="Calibri" w:cs="Calibri"/>
                <w:sz w:val="22"/>
                <w:szCs w:val="22"/>
              </w:rPr>
            </w:pPr>
            <w:r w:rsidRPr="001871C2">
              <w:rPr>
                <w:rFonts w:ascii="Calibri" w:eastAsia="Calibri" w:hAnsi="Calibri" w:cs="Calibri"/>
                <w:sz w:val="22"/>
                <w:szCs w:val="22"/>
              </w:rPr>
              <w:t>Conhecer as plataformas online mais importantes para a reserva de bilhetes</w:t>
            </w:r>
          </w:p>
          <w:p w14:paraId="5EAFBA6D" w14:textId="77777777" w:rsidR="001871C2" w:rsidRPr="001871C2" w:rsidRDefault="001871C2" w:rsidP="001871C2">
            <w:pPr>
              <w:numPr>
                <w:ilvl w:val="0"/>
                <w:numId w:val="20"/>
              </w:numPr>
              <w:spacing w:after="0" w:line="240" w:lineRule="auto"/>
              <w:rPr>
                <w:rFonts w:ascii="Calibri" w:eastAsia="Calibri" w:hAnsi="Calibri" w:cs="Calibri"/>
                <w:sz w:val="22"/>
                <w:szCs w:val="22"/>
              </w:rPr>
            </w:pPr>
            <w:r w:rsidRPr="001871C2">
              <w:rPr>
                <w:rFonts w:ascii="Calibri" w:eastAsia="Calibri" w:hAnsi="Calibri" w:cs="Calibri"/>
                <w:sz w:val="22"/>
                <w:szCs w:val="22"/>
              </w:rPr>
              <w:t>Ser capaz de selecionar e comparar produtos/bilhetes nas principais plataformas</w:t>
            </w:r>
          </w:p>
          <w:p w14:paraId="168FCFD3" w14:textId="77777777" w:rsidR="001871C2" w:rsidRPr="001871C2" w:rsidRDefault="001871C2" w:rsidP="001871C2">
            <w:pPr>
              <w:numPr>
                <w:ilvl w:val="0"/>
                <w:numId w:val="20"/>
              </w:numPr>
              <w:spacing w:after="0" w:line="240" w:lineRule="auto"/>
              <w:rPr>
                <w:rFonts w:ascii="Calibri" w:eastAsia="Calibri" w:hAnsi="Calibri" w:cs="Calibri"/>
                <w:sz w:val="22"/>
                <w:szCs w:val="22"/>
              </w:rPr>
            </w:pPr>
            <w:r w:rsidRPr="001871C2">
              <w:rPr>
                <w:rFonts w:ascii="Calibri" w:eastAsia="Calibri" w:hAnsi="Calibri" w:cs="Calibri"/>
                <w:sz w:val="22"/>
                <w:szCs w:val="22"/>
              </w:rPr>
              <w:t>Comparar as principais características das plataformas e selecionar as mais adequadas</w:t>
            </w:r>
          </w:p>
          <w:p w14:paraId="26249E88" w14:textId="77777777" w:rsidR="001871C2" w:rsidRPr="001871C2" w:rsidRDefault="001871C2" w:rsidP="001871C2">
            <w:pPr>
              <w:numPr>
                <w:ilvl w:val="0"/>
                <w:numId w:val="20"/>
              </w:numPr>
              <w:spacing w:after="0" w:line="240" w:lineRule="auto"/>
              <w:rPr>
                <w:rFonts w:ascii="Calibri" w:eastAsia="Calibri" w:hAnsi="Calibri" w:cs="Calibri"/>
                <w:sz w:val="22"/>
                <w:szCs w:val="22"/>
              </w:rPr>
            </w:pPr>
            <w:r w:rsidRPr="001871C2">
              <w:rPr>
                <w:rFonts w:ascii="Calibri" w:eastAsia="Calibri" w:hAnsi="Calibri" w:cs="Calibri"/>
                <w:sz w:val="22"/>
                <w:szCs w:val="22"/>
              </w:rPr>
              <w:t>Apreciar os elementos de uma vida ativa e gostar de ir a concertos ou reservar um voo com os conhecidos e amigos mais próximos</w:t>
            </w:r>
          </w:p>
        </w:tc>
      </w:tr>
      <w:tr w:rsidR="001871C2" w:rsidRPr="001871C2" w14:paraId="095277BB" w14:textId="77777777" w:rsidTr="001871C2">
        <w:trPr>
          <w:trHeight w:val="527"/>
        </w:trPr>
        <w:tc>
          <w:tcPr>
            <w:tcW w:w="2055" w:type="dxa"/>
            <w:shd w:val="clear" w:color="auto" w:fill="E7E6E6"/>
          </w:tcPr>
          <w:p w14:paraId="3EA7A9B8"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Duração</w:t>
            </w:r>
          </w:p>
        </w:tc>
        <w:tc>
          <w:tcPr>
            <w:tcW w:w="6225" w:type="dxa"/>
          </w:tcPr>
          <w:p w14:paraId="4126D1FC"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60 minutos</w:t>
            </w:r>
          </w:p>
        </w:tc>
      </w:tr>
      <w:tr w:rsidR="001871C2" w:rsidRPr="001871C2" w14:paraId="7F46450B" w14:textId="77777777" w:rsidTr="001871C2">
        <w:trPr>
          <w:trHeight w:val="725"/>
        </w:trPr>
        <w:tc>
          <w:tcPr>
            <w:tcW w:w="2055" w:type="dxa"/>
            <w:shd w:val="clear" w:color="auto" w:fill="E7E6E6"/>
          </w:tcPr>
          <w:p w14:paraId="3BC809D7"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Tipo de Método </w:t>
            </w:r>
          </w:p>
        </w:tc>
        <w:tc>
          <w:tcPr>
            <w:tcW w:w="6225" w:type="dxa"/>
          </w:tcPr>
          <w:p w14:paraId="042E4CD5"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Aula baseada em tarefas com recurso a ferramentas digitais</w:t>
            </w:r>
          </w:p>
        </w:tc>
      </w:tr>
      <w:tr w:rsidR="001871C2" w:rsidRPr="001871C2" w14:paraId="318F7B61" w14:textId="77777777" w:rsidTr="001871C2">
        <w:trPr>
          <w:trHeight w:val="1067"/>
        </w:trPr>
        <w:tc>
          <w:tcPr>
            <w:tcW w:w="2055" w:type="dxa"/>
            <w:shd w:val="clear" w:color="auto" w:fill="E7E6E6"/>
          </w:tcPr>
          <w:p w14:paraId="45D3A3A4"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Materiais necessários</w:t>
            </w:r>
          </w:p>
        </w:tc>
        <w:tc>
          <w:tcPr>
            <w:tcW w:w="6225" w:type="dxa"/>
          </w:tcPr>
          <w:p w14:paraId="6339B31A" w14:textId="77777777" w:rsidR="001871C2" w:rsidRPr="001871C2" w:rsidRDefault="001871C2" w:rsidP="001871C2">
            <w:pPr>
              <w:numPr>
                <w:ilvl w:val="0"/>
                <w:numId w:val="20"/>
              </w:numPr>
              <w:spacing w:after="0" w:line="240" w:lineRule="auto"/>
              <w:rPr>
                <w:rFonts w:ascii="Calibri" w:eastAsia="Times New Roman" w:hAnsi="Calibri" w:cs="Calibri"/>
                <w:sz w:val="22"/>
                <w:szCs w:val="22"/>
              </w:rPr>
            </w:pPr>
            <w:r w:rsidRPr="001871C2">
              <w:rPr>
                <w:rFonts w:ascii="Calibri" w:eastAsia="Calibri" w:hAnsi="Calibri" w:cs="Calibri"/>
                <w:sz w:val="22"/>
                <w:szCs w:val="22"/>
              </w:rPr>
              <w:t>Projetor</w:t>
            </w:r>
          </w:p>
          <w:p w14:paraId="3798D532" w14:textId="77777777" w:rsidR="001871C2" w:rsidRPr="001871C2" w:rsidRDefault="001871C2" w:rsidP="001871C2">
            <w:pPr>
              <w:numPr>
                <w:ilvl w:val="0"/>
                <w:numId w:val="20"/>
              </w:numPr>
              <w:spacing w:after="0" w:line="240" w:lineRule="auto"/>
              <w:rPr>
                <w:rFonts w:ascii="Calibri" w:eastAsia="Times New Roman" w:hAnsi="Calibri" w:cs="Calibri"/>
                <w:sz w:val="22"/>
                <w:szCs w:val="22"/>
              </w:rPr>
            </w:pPr>
            <w:r w:rsidRPr="001871C2">
              <w:rPr>
                <w:rFonts w:ascii="Calibri" w:eastAsia="Calibri" w:hAnsi="Calibri" w:cs="Calibri"/>
                <w:sz w:val="22"/>
                <w:szCs w:val="22"/>
              </w:rPr>
              <w:t>Apresentação em PowerPoint [Recursos didáticos (Atividade 1)] / fichas de trabalho ou materiais com instruções</w:t>
            </w:r>
          </w:p>
          <w:p w14:paraId="7D37B674" w14:textId="77777777" w:rsidR="001871C2" w:rsidRPr="001871C2" w:rsidRDefault="001871C2" w:rsidP="001871C2">
            <w:pPr>
              <w:numPr>
                <w:ilvl w:val="0"/>
                <w:numId w:val="20"/>
              </w:numPr>
              <w:spacing w:after="0" w:line="240" w:lineRule="auto"/>
              <w:rPr>
                <w:rFonts w:ascii="Calibri" w:eastAsia="Times New Roman" w:hAnsi="Calibri" w:cs="Calibri"/>
                <w:sz w:val="22"/>
                <w:szCs w:val="22"/>
              </w:rPr>
            </w:pPr>
            <w:r w:rsidRPr="001871C2">
              <w:rPr>
                <w:rFonts w:ascii="Calibri" w:eastAsia="Calibri" w:hAnsi="Calibri" w:cs="Calibri"/>
                <w:sz w:val="22"/>
                <w:szCs w:val="22"/>
              </w:rPr>
              <w:t>Computadores/smartphones (para utilizar em pares)</w:t>
            </w:r>
          </w:p>
          <w:p w14:paraId="5D5F716E" w14:textId="77777777" w:rsidR="001871C2" w:rsidRPr="001871C2" w:rsidRDefault="001871C2" w:rsidP="001871C2">
            <w:pPr>
              <w:numPr>
                <w:ilvl w:val="0"/>
                <w:numId w:val="20"/>
              </w:numPr>
              <w:spacing w:after="0" w:line="240" w:lineRule="auto"/>
              <w:rPr>
                <w:rFonts w:ascii="Calibri" w:eastAsia="Times New Roman" w:hAnsi="Calibri" w:cs="Calibri"/>
                <w:sz w:val="22"/>
                <w:szCs w:val="22"/>
              </w:rPr>
            </w:pPr>
            <w:r w:rsidRPr="001871C2">
              <w:rPr>
                <w:rFonts w:ascii="Calibri" w:eastAsia="Calibri" w:hAnsi="Calibri" w:cs="Calibri"/>
                <w:sz w:val="22"/>
                <w:szCs w:val="22"/>
              </w:rPr>
              <w:t>Caderno e caneta</w:t>
            </w:r>
            <w:r w:rsidRPr="001871C2">
              <w:rPr>
                <w:rFonts w:ascii="Calibri" w:eastAsia="Calibri" w:hAnsi="Calibri" w:cs="Calibri"/>
                <w:i/>
                <w:sz w:val="22"/>
                <w:szCs w:val="22"/>
              </w:rPr>
              <w:t xml:space="preserve"> (para apontamentos)</w:t>
            </w:r>
          </w:p>
        </w:tc>
      </w:tr>
      <w:tr w:rsidR="001871C2" w:rsidRPr="001871C2" w14:paraId="7FDE6B14" w14:textId="77777777" w:rsidTr="001871C2">
        <w:trPr>
          <w:trHeight w:val="1508"/>
        </w:trPr>
        <w:tc>
          <w:tcPr>
            <w:tcW w:w="2055" w:type="dxa"/>
            <w:shd w:val="clear" w:color="auto" w:fill="E7E6E6"/>
          </w:tcPr>
          <w:p w14:paraId="687CF9B9"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Ambiente de aprendizagem e descrição da atividade</w:t>
            </w:r>
          </w:p>
        </w:tc>
        <w:tc>
          <w:tcPr>
            <w:tcW w:w="6225" w:type="dxa"/>
          </w:tcPr>
          <w:p w14:paraId="1D8524F9"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 xml:space="preserve">Introdução ao tema (fazer perguntas aos formandos) </w:t>
            </w:r>
          </w:p>
          <w:p w14:paraId="17E8141D" w14:textId="77777777" w:rsidR="001871C2" w:rsidRPr="001871C2" w:rsidRDefault="001871C2" w:rsidP="001871C2">
            <w:pPr>
              <w:spacing w:after="0" w:line="240" w:lineRule="auto"/>
              <w:jc w:val="both"/>
              <w:rPr>
                <w:rFonts w:ascii="Calibri" w:eastAsia="Calibri" w:hAnsi="Calibri" w:cs="Calibri"/>
                <w:sz w:val="22"/>
                <w:szCs w:val="22"/>
                <w:u w:val="single"/>
              </w:rPr>
            </w:pPr>
            <w:r w:rsidRPr="001871C2">
              <w:rPr>
                <w:rFonts w:ascii="Calibri" w:eastAsia="Calibri" w:hAnsi="Calibri" w:cs="Calibri"/>
                <w:sz w:val="22"/>
                <w:szCs w:val="22"/>
              </w:rPr>
              <w:t xml:space="preserve">1.1. O formador inicia um debate sobre a forma como os alunos costumavam reservar alojamento na era pré-internet </w:t>
            </w:r>
            <w:r w:rsidRPr="001871C2">
              <w:rPr>
                <w:rFonts w:ascii="Calibri" w:eastAsia="Calibri" w:hAnsi="Calibri" w:cs="Calibri"/>
                <w:sz w:val="22"/>
                <w:szCs w:val="22"/>
                <w:u w:val="single"/>
              </w:rPr>
              <w:t>(ver perguntas introdutórias na apresentação PowerPoint, slide 34).</w:t>
            </w:r>
          </w:p>
          <w:p w14:paraId="3D586418" w14:textId="77777777" w:rsidR="001871C2" w:rsidRPr="001871C2" w:rsidRDefault="001871C2" w:rsidP="001871C2">
            <w:pPr>
              <w:spacing w:after="0" w:line="240" w:lineRule="auto"/>
              <w:jc w:val="both"/>
              <w:rPr>
                <w:rFonts w:ascii="Calibri" w:eastAsia="Calibri" w:hAnsi="Calibri" w:cs="Calibri"/>
                <w:sz w:val="22"/>
                <w:szCs w:val="22"/>
              </w:rPr>
            </w:pPr>
          </w:p>
          <w:p w14:paraId="0304B21B"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Exercício comparativo (explicar aos formandos)</w:t>
            </w:r>
          </w:p>
          <w:p w14:paraId="663170ED" w14:textId="77777777" w:rsidR="001871C2" w:rsidRPr="001871C2" w:rsidRDefault="001871C2" w:rsidP="001871C2">
            <w:pPr>
              <w:spacing w:after="0" w:line="240" w:lineRule="auto"/>
              <w:jc w:val="both"/>
              <w:rPr>
                <w:rFonts w:ascii="Calibri" w:eastAsia="Calibri" w:hAnsi="Calibri" w:cs="Calibri"/>
                <w:sz w:val="22"/>
                <w:szCs w:val="22"/>
                <w:u w:val="single"/>
              </w:rPr>
            </w:pPr>
            <w:r w:rsidRPr="001871C2">
              <w:rPr>
                <w:rFonts w:ascii="Calibri" w:eastAsia="Calibri" w:hAnsi="Calibri" w:cs="Calibri"/>
                <w:sz w:val="22"/>
                <w:szCs w:val="22"/>
              </w:rPr>
              <w:t xml:space="preserve">2.1. O formador incentiva os alunos a reservar alojamento online, comparando as vantagens das reservas online com os métodos utilizados antes da era da Internet </w:t>
            </w:r>
            <w:r w:rsidRPr="001871C2">
              <w:rPr>
                <w:rFonts w:ascii="Calibri" w:eastAsia="Calibri" w:hAnsi="Calibri" w:cs="Calibri"/>
                <w:sz w:val="22"/>
                <w:szCs w:val="22"/>
                <w:u w:val="single"/>
              </w:rPr>
              <w:t>(ver apresentação PowerPoint slide 35).</w:t>
            </w:r>
          </w:p>
          <w:p w14:paraId="11C61A01" w14:textId="77777777" w:rsidR="001871C2" w:rsidRPr="001871C2" w:rsidRDefault="001871C2" w:rsidP="001871C2">
            <w:pPr>
              <w:spacing w:after="0" w:line="240" w:lineRule="auto"/>
              <w:jc w:val="both"/>
              <w:rPr>
                <w:rFonts w:ascii="Calibri" w:eastAsia="Calibri" w:hAnsi="Calibri" w:cs="Calibri"/>
                <w:sz w:val="22"/>
                <w:szCs w:val="22"/>
              </w:rPr>
            </w:pPr>
          </w:p>
          <w:p w14:paraId="77E0640A"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 xml:space="preserve">Debate de ideias – Atividade de Brainstorming </w:t>
            </w:r>
          </w:p>
          <w:p w14:paraId="766ABF01"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 xml:space="preserve">3.1 O formador apresenta um cenário aos alunos. Eles devem: </w:t>
            </w:r>
          </w:p>
          <w:p w14:paraId="782E6E70"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 Decidir qual a página a utilizar (qual a mais adequada para a situação) [</w:t>
            </w:r>
            <w:r w:rsidRPr="001871C2">
              <w:rPr>
                <w:rFonts w:ascii="Calibri" w:eastAsia="Calibri" w:hAnsi="Calibri" w:cs="Calibri"/>
                <w:sz w:val="22"/>
                <w:szCs w:val="22"/>
                <w:u w:val="single"/>
              </w:rPr>
              <w:t xml:space="preserve">ver slide 36 da apresentação em PowerPoint]. </w:t>
            </w:r>
          </w:p>
          <w:p w14:paraId="284FC03E" w14:textId="77777777" w:rsidR="001871C2" w:rsidRPr="001871C2" w:rsidRDefault="001871C2" w:rsidP="001871C2">
            <w:pPr>
              <w:spacing w:after="0" w:line="240" w:lineRule="auto"/>
              <w:jc w:val="both"/>
              <w:rPr>
                <w:rFonts w:ascii="Calibri" w:eastAsia="Calibri" w:hAnsi="Calibri" w:cs="Calibri"/>
                <w:sz w:val="22"/>
                <w:szCs w:val="22"/>
                <w:u w:val="single"/>
              </w:rPr>
            </w:pPr>
            <w:r w:rsidRPr="001871C2">
              <w:rPr>
                <w:rFonts w:ascii="Calibri" w:eastAsia="Calibri" w:hAnsi="Calibri" w:cs="Calibri"/>
                <w:sz w:val="22"/>
                <w:szCs w:val="22"/>
              </w:rPr>
              <w:t xml:space="preserve">B) Decidir que informação é necessária para uma pesquisa numa dessas páginas </w:t>
            </w:r>
            <w:r w:rsidRPr="001871C2">
              <w:rPr>
                <w:rFonts w:ascii="Calibri" w:eastAsia="Calibri" w:hAnsi="Calibri" w:cs="Calibri"/>
                <w:sz w:val="22"/>
                <w:szCs w:val="22"/>
                <w:u w:val="single"/>
              </w:rPr>
              <w:t>(ver slide 39 da apresentação em PowerPoint).</w:t>
            </w:r>
          </w:p>
          <w:p w14:paraId="168EC040" w14:textId="77777777" w:rsidR="001871C2" w:rsidRPr="001871C2" w:rsidRDefault="001871C2" w:rsidP="001871C2">
            <w:pPr>
              <w:spacing w:after="0" w:line="240" w:lineRule="auto"/>
              <w:jc w:val="both"/>
              <w:rPr>
                <w:rFonts w:ascii="Calibri" w:eastAsia="Calibri" w:hAnsi="Calibri" w:cs="Calibri"/>
                <w:sz w:val="22"/>
                <w:szCs w:val="22"/>
                <w:u w:val="single"/>
              </w:rPr>
            </w:pPr>
          </w:p>
          <w:p w14:paraId="7D7213CA"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3.2. O formador deve escrever todas estas informações tal como serão utilizadas numa pesquisa, ou seja, numa demonstração.</w:t>
            </w:r>
          </w:p>
          <w:p w14:paraId="1C6E2399" w14:textId="77777777" w:rsidR="001871C2" w:rsidRPr="001871C2" w:rsidRDefault="001871C2" w:rsidP="001871C2">
            <w:pPr>
              <w:spacing w:after="0" w:line="240" w:lineRule="auto"/>
              <w:jc w:val="both"/>
              <w:rPr>
                <w:rFonts w:ascii="Calibri" w:eastAsia="Calibri" w:hAnsi="Calibri" w:cs="Calibri"/>
                <w:sz w:val="22"/>
                <w:szCs w:val="22"/>
              </w:rPr>
            </w:pPr>
          </w:p>
          <w:p w14:paraId="485857C2"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Demonstração (mostrar aos formandos)</w:t>
            </w:r>
          </w:p>
          <w:p w14:paraId="214C1C17" w14:textId="69B473CC"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lastRenderedPageBreak/>
              <w:t xml:space="preserve">4.1. Passo a passo. O formador mostra uma lista de passos (slide 40 da apresentação PowerPoint) para eles seguirem; entretanto, o formador faz uma demonstração utilizando toda a informação recolhida no passo 3.1. B (slide 39). O formador deve concentrar-se principalmente nas </w:t>
            </w:r>
            <w:r w:rsidRPr="001871C2">
              <w:rPr>
                <w:rFonts w:ascii="Calibri" w:eastAsia="Calibri" w:hAnsi="Calibri" w:cs="Calibri"/>
                <w:b/>
                <w:sz w:val="22"/>
                <w:szCs w:val="22"/>
              </w:rPr>
              <w:t>definições de filtro</w:t>
            </w:r>
            <w:r w:rsidRPr="001871C2">
              <w:rPr>
                <w:rFonts w:ascii="Calibri" w:eastAsia="Calibri" w:hAnsi="Calibri" w:cs="Calibri"/>
                <w:sz w:val="22"/>
                <w:szCs w:val="22"/>
              </w:rPr>
              <w:t xml:space="preserve"> de ambos os sítios.  </w:t>
            </w:r>
          </w:p>
        </w:tc>
      </w:tr>
      <w:tr w:rsidR="001871C2" w:rsidRPr="001871C2" w14:paraId="2B9CF7C2" w14:textId="77777777" w:rsidTr="001871C2">
        <w:trPr>
          <w:trHeight w:val="1517"/>
        </w:trPr>
        <w:tc>
          <w:tcPr>
            <w:tcW w:w="2055" w:type="dxa"/>
            <w:shd w:val="clear" w:color="auto" w:fill="E7E6E6"/>
          </w:tcPr>
          <w:p w14:paraId="12BEECDB"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lastRenderedPageBreak/>
              <w:t>Avaliação/ Reflexão da Atividade</w:t>
            </w:r>
          </w:p>
        </w:tc>
        <w:tc>
          <w:tcPr>
            <w:tcW w:w="6225" w:type="dxa"/>
          </w:tcPr>
          <w:p w14:paraId="41915A83"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 xml:space="preserve">Exercício. </w:t>
            </w:r>
          </w:p>
          <w:p w14:paraId="004A1BFA"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Agora é altura de os formandos se colocarem à prova. Devem ter em mãos os passos do slide 40, uma vez que serão úteis para esta tarefa</w:t>
            </w:r>
          </w:p>
          <w:p w14:paraId="361FE4C4" w14:textId="77777777" w:rsidR="001871C2" w:rsidRPr="001871C2" w:rsidRDefault="001871C2" w:rsidP="001871C2">
            <w:pPr>
              <w:spacing w:after="0" w:line="240" w:lineRule="auto"/>
              <w:ind w:left="720"/>
              <w:jc w:val="both"/>
              <w:rPr>
                <w:rFonts w:ascii="Calibri" w:eastAsia="Calibri" w:hAnsi="Calibri" w:cs="Calibri"/>
                <w:sz w:val="22"/>
                <w:szCs w:val="22"/>
              </w:rPr>
            </w:pPr>
          </w:p>
          <w:p w14:paraId="00980DB9" w14:textId="77777777" w:rsidR="001871C2" w:rsidRPr="001871C2" w:rsidRDefault="001871C2" w:rsidP="001871C2">
            <w:pPr>
              <w:spacing w:after="0" w:line="240" w:lineRule="auto"/>
              <w:jc w:val="both"/>
              <w:rPr>
                <w:rFonts w:ascii="Calibri" w:eastAsia="Calibri" w:hAnsi="Calibri" w:cs="Calibri"/>
                <w:sz w:val="22"/>
                <w:szCs w:val="22"/>
                <w:u w:val="single"/>
              </w:rPr>
            </w:pPr>
            <w:r w:rsidRPr="001871C2">
              <w:rPr>
                <w:rFonts w:ascii="Calibri" w:eastAsia="Calibri" w:hAnsi="Calibri" w:cs="Calibri"/>
                <w:sz w:val="22"/>
                <w:szCs w:val="22"/>
              </w:rPr>
              <w:t>Para a atividade, os formandos trabalham em grupos de dois. O formador apresenta-lhes um cenário e é suposto encontrarem o melhor alojamento de acordo com as necessidades das pessoas deste cenário (</w:t>
            </w:r>
            <w:r w:rsidRPr="001871C2">
              <w:rPr>
                <w:rFonts w:ascii="Calibri" w:eastAsia="Calibri" w:hAnsi="Calibri" w:cs="Calibri"/>
                <w:sz w:val="22"/>
                <w:szCs w:val="22"/>
                <w:u w:val="single"/>
              </w:rPr>
              <w:t>ver slide 43 da apresentação em PowerPoint</w:t>
            </w:r>
            <w:r w:rsidRPr="001871C2">
              <w:rPr>
                <w:rFonts w:ascii="Calibri" w:eastAsia="Calibri" w:hAnsi="Calibri" w:cs="Calibri"/>
                <w:sz w:val="22"/>
                <w:szCs w:val="22"/>
              </w:rPr>
              <w:t>).</w:t>
            </w:r>
          </w:p>
          <w:p w14:paraId="64531DE3" w14:textId="77777777" w:rsidR="001871C2" w:rsidRPr="001871C2" w:rsidRDefault="001871C2" w:rsidP="001871C2">
            <w:pPr>
              <w:spacing w:after="0" w:line="240" w:lineRule="auto"/>
              <w:ind w:left="720"/>
              <w:jc w:val="both"/>
              <w:rPr>
                <w:rFonts w:ascii="Calibri" w:eastAsia="Calibri" w:hAnsi="Calibri" w:cs="Calibri"/>
                <w:sz w:val="22"/>
                <w:szCs w:val="22"/>
                <w:u w:val="single"/>
              </w:rPr>
            </w:pPr>
          </w:p>
          <w:p w14:paraId="63AE89B2" w14:textId="77777777" w:rsidR="001871C2" w:rsidRPr="001871C2" w:rsidRDefault="001871C2" w:rsidP="001871C2">
            <w:pPr>
              <w:numPr>
                <w:ilvl w:val="0"/>
                <w:numId w:val="21"/>
              </w:numPr>
              <w:spacing w:after="0" w:line="240" w:lineRule="auto"/>
              <w:jc w:val="both"/>
              <w:rPr>
                <w:rFonts w:ascii="Calibri" w:eastAsia="Calibri" w:hAnsi="Calibri" w:cs="Calibri"/>
                <w:sz w:val="22"/>
                <w:szCs w:val="22"/>
              </w:rPr>
            </w:pPr>
            <w:r w:rsidRPr="001871C2">
              <w:rPr>
                <w:rFonts w:ascii="Calibri" w:eastAsia="Calibri" w:hAnsi="Calibri" w:cs="Calibri"/>
                <w:b/>
                <w:sz w:val="22"/>
                <w:szCs w:val="22"/>
              </w:rPr>
              <w:t>Avaliação e Reflexão</w:t>
            </w:r>
          </w:p>
          <w:p w14:paraId="39E55D1D"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O formador deve fazer uma breve avaliação sobre se, e em que medida, os formandos completaram a tarefa e o que poderão ter considerado difícil.</w:t>
            </w:r>
          </w:p>
          <w:p w14:paraId="2F31E725"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Aqui está uma possível escala sugerida sobre o desempenho:</w:t>
            </w:r>
          </w:p>
          <w:p w14:paraId="287D4677"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Muito abaixo dos padrões</w:t>
            </w:r>
          </w:p>
          <w:p w14:paraId="69051CC5"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Abaixo dos padrões</w:t>
            </w:r>
          </w:p>
          <w:p w14:paraId="042D8DBB"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Cumpre os padrões</w:t>
            </w:r>
          </w:p>
          <w:p w14:paraId="62A30271"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Acima dos padrões</w:t>
            </w:r>
          </w:p>
          <w:p w14:paraId="22A19C25"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Muito acima dos padrões</w:t>
            </w:r>
          </w:p>
          <w:p w14:paraId="2CEFEAEB" w14:textId="77777777" w:rsidR="001871C2" w:rsidRPr="001871C2" w:rsidRDefault="001871C2" w:rsidP="001871C2">
            <w:pPr>
              <w:spacing w:after="0" w:line="240" w:lineRule="auto"/>
              <w:jc w:val="both"/>
              <w:rPr>
                <w:rFonts w:ascii="Calibri" w:eastAsia="Calibri" w:hAnsi="Calibri" w:cs="Calibri"/>
                <w:sz w:val="22"/>
                <w:szCs w:val="22"/>
              </w:rPr>
            </w:pPr>
          </w:p>
          <w:p w14:paraId="0B140B0C" w14:textId="77777777" w:rsidR="001871C2" w:rsidRPr="001871C2" w:rsidRDefault="001871C2" w:rsidP="001871C2">
            <w:pPr>
              <w:spacing w:after="0" w:line="240" w:lineRule="auto"/>
              <w:jc w:val="both"/>
              <w:rPr>
                <w:rFonts w:ascii="Calibri" w:eastAsia="Calibri" w:hAnsi="Calibri" w:cs="Calibri"/>
                <w:sz w:val="22"/>
                <w:szCs w:val="22"/>
              </w:rPr>
            </w:pPr>
            <w:r w:rsidRPr="001871C2">
              <w:rPr>
                <w:rFonts w:ascii="Calibri" w:eastAsia="Calibri" w:hAnsi="Calibri" w:cs="Calibri"/>
                <w:sz w:val="22"/>
                <w:szCs w:val="22"/>
              </w:rPr>
              <w:t>Finalmente, o formador pergunta aos formandos sobre o exercício.</w:t>
            </w:r>
          </w:p>
          <w:p w14:paraId="1AF87E63" w14:textId="77777777" w:rsidR="001871C2" w:rsidRPr="001871C2" w:rsidRDefault="001871C2" w:rsidP="001871C2">
            <w:pPr>
              <w:spacing w:after="0" w:line="240" w:lineRule="auto"/>
              <w:jc w:val="both"/>
              <w:rPr>
                <w:rFonts w:ascii="Calibri" w:eastAsia="Calibri" w:hAnsi="Calibri" w:cs="Calibri"/>
                <w:sz w:val="22"/>
                <w:szCs w:val="22"/>
              </w:rPr>
            </w:pPr>
          </w:p>
          <w:p w14:paraId="4A156A31" w14:textId="77777777" w:rsidR="001871C2" w:rsidRPr="001871C2" w:rsidRDefault="001871C2" w:rsidP="001871C2">
            <w:pPr>
              <w:numPr>
                <w:ilvl w:val="0"/>
                <w:numId w:val="19"/>
              </w:numPr>
              <w:spacing w:after="0" w:line="240" w:lineRule="auto"/>
              <w:jc w:val="both"/>
              <w:rPr>
                <w:rFonts w:ascii="Calibri" w:eastAsia="Calibri" w:hAnsi="Calibri" w:cs="Calibri"/>
                <w:sz w:val="22"/>
                <w:szCs w:val="22"/>
              </w:rPr>
            </w:pPr>
            <w:r w:rsidRPr="001871C2">
              <w:rPr>
                <w:rFonts w:ascii="Calibri" w:eastAsia="Calibri" w:hAnsi="Calibri" w:cs="Calibri"/>
                <w:sz w:val="22"/>
                <w:szCs w:val="22"/>
              </w:rPr>
              <w:t>Ficou frustrado quando usou as ferramentas? Foi difícil usá-las?</w:t>
            </w:r>
          </w:p>
          <w:p w14:paraId="3297A58E" w14:textId="77777777" w:rsidR="001871C2" w:rsidRPr="001871C2" w:rsidRDefault="001871C2" w:rsidP="001871C2">
            <w:pPr>
              <w:numPr>
                <w:ilvl w:val="0"/>
                <w:numId w:val="19"/>
              </w:numPr>
              <w:spacing w:after="0" w:line="240" w:lineRule="auto"/>
              <w:jc w:val="both"/>
              <w:rPr>
                <w:rFonts w:ascii="Calibri" w:eastAsia="Calibri" w:hAnsi="Calibri" w:cs="Calibri"/>
                <w:sz w:val="22"/>
                <w:szCs w:val="22"/>
              </w:rPr>
            </w:pPr>
            <w:r w:rsidRPr="001871C2">
              <w:rPr>
                <w:rFonts w:ascii="Calibri" w:eastAsia="Calibri" w:hAnsi="Calibri" w:cs="Calibri"/>
                <w:sz w:val="22"/>
                <w:szCs w:val="22"/>
              </w:rPr>
              <w:t>Consideraria usar estas ferramentas nas vossas próximas férias?</w:t>
            </w:r>
          </w:p>
          <w:p w14:paraId="7EB7048F" w14:textId="77777777" w:rsidR="001871C2" w:rsidRPr="001871C2" w:rsidRDefault="001871C2" w:rsidP="001871C2">
            <w:pPr>
              <w:numPr>
                <w:ilvl w:val="0"/>
                <w:numId w:val="19"/>
              </w:numPr>
              <w:spacing w:after="0" w:line="240" w:lineRule="auto"/>
              <w:jc w:val="both"/>
              <w:rPr>
                <w:rFonts w:ascii="Calibri" w:eastAsia="Calibri" w:hAnsi="Calibri" w:cs="Calibri"/>
                <w:sz w:val="22"/>
                <w:szCs w:val="22"/>
              </w:rPr>
            </w:pPr>
            <w:r w:rsidRPr="001871C2">
              <w:rPr>
                <w:rFonts w:ascii="Calibri" w:eastAsia="Calibri" w:hAnsi="Calibri" w:cs="Calibri"/>
                <w:sz w:val="22"/>
                <w:szCs w:val="22"/>
              </w:rPr>
              <w:t>Nas suas palavras, o que achou deste tipo de sites no geral?</w:t>
            </w:r>
          </w:p>
          <w:p w14:paraId="4E36E932" w14:textId="77777777" w:rsidR="001871C2" w:rsidRPr="001871C2" w:rsidRDefault="001871C2" w:rsidP="001871C2">
            <w:pPr>
              <w:spacing w:after="0" w:line="240" w:lineRule="auto"/>
              <w:jc w:val="both"/>
              <w:rPr>
                <w:rFonts w:ascii="Calibri" w:eastAsia="Calibri" w:hAnsi="Calibri" w:cs="Calibri"/>
                <w:sz w:val="22"/>
                <w:szCs w:val="22"/>
              </w:rPr>
            </w:pPr>
          </w:p>
        </w:tc>
      </w:tr>
      <w:tr w:rsidR="001871C2" w:rsidRPr="001871C2" w14:paraId="4DEF5FAF" w14:textId="77777777" w:rsidTr="001871C2">
        <w:trPr>
          <w:trHeight w:val="1517"/>
        </w:trPr>
        <w:tc>
          <w:tcPr>
            <w:tcW w:w="2055" w:type="dxa"/>
            <w:shd w:val="clear" w:color="auto" w:fill="E7E6E6"/>
          </w:tcPr>
          <w:p w14:paraId="3FD9AA17" w14:textId="77777777" w:rsidR="001871C2" w:rsidRPr="001871C2" w:rsidRDefault="001871C2" w:rsidP="001871C2">
            <w:pPr>
              <w:spacing w:after="0" w:line="240" w:lineRule="auto"/>
              <w:rPr>
                <w:rFonts w:ascii="Calibri" w:eastAsia="Calibri" w:hAnsi="Calibri" w:cs="Calibri"/>
                <w:b/>
                <w:sz w:val="22"/>
                <w:szCs w:val="22"/>
              </w:rPr>
            </w:pPr>
            <w:r w:rsidRPr="001871C2">
              <w:rPr>
                <w:rFonts w:ascii="Calibri" w:eastAsia="Calibri" w:hAnsi="Calibri" w:cs="Calibri"/>
                <w:b/>
                <w:sz w:val="22"/>
                <w:szCs w:val="22"/>
              </w:rPr>
              <w:t>Materiais de Apoio</w:t>
            </w:r>
          </w:p>
        </w:tc>
        <w:tc>
          <w:tcPr>
            <w:tcW w:w="6225" w:type="dxa"/>
          </w:tcPr>
          <w:p w14:paraId="1C5EFB51" w14:textId="77777777" w:rsidR="001871C2" w:rsidRPr="001871C2" w:rsidRDefault="001871C2" w:rsidP="001871C2">
            <w:pPr>
              <w:spacing w:after="0" w:line="240" w:lineRule="auto"/>
              <w:ind w:left="720" w:hanging="360"/>
              <w:jc w:val="both"/>
              <w:rPr>
                <w:rFonts w:ascii="Calibri" w:eastAsia="Calibri" w:hAnsi="Calibri" w:cs="Calibri"/>
                <w:sz w:val="22"/>
                <w:szCs w:val="22"/>
              </w:rPr>
            </w:pPr>
            <w:r w:rsidRPr="001871C2">
              <w:rPr>
                <w:rFonts w:ascii="Calibri" w:eastAsia="Calibri" w:hAnsi="Calibri" w:cs="Calibri"/>
                <w:sz w:val="22"/>
                <w:szCs w:val="22"/>
              </w:rPr>
              <w:t>Link para a apresentação em PowerPoint (Atividade 2)</w:t>
            </w:r>
            <w:r w:rsidRPr="001871C2">
              <w:rPr>
                <w:rFonts w:ascii="Calibri" w:eastAsia="Calibri" w:hAnsi="Calibri" w:cs="Calibri"/>
                <w:b/>
                <w:sz w:val="22"/>
                <w:szCs w:val="22"/>
              </w:rPr>
              <w:t xml:space="preserve">: </w:t>
            </w:r>
          </w:p>
          <w:p w14:paraId="02DC066E" w14:textId="37E388AB" w:rsidR="001871C2" w:rsidRPr="001871C2" w:rsidRDefault="00600F39" w:rsidP="001871C2">
            <w:pPr>
              <w:spacing w:after="0" w:line="240" w:lineRule="auto"/>
              <w:ind w:left="720" w:hanging="360"/>
              <w:jc w:val="both"/>
              <w:rPr>
                <w:rFonts w:ascii="Calibri" w:eastAsia="Calibri" w:hAnsi="Calibri" w:cs="Calibri"/>
                <w:b/>
                <w:sz w:val="22"/>
                <w:szCs w:val="22"/>
              </w:rPr>
            </w:pPr>
            <w:hyperlink r:id="rId14" w:history="1">
              <w:r w:rsidRPr="00723616">
                <w:rPr>
                  <w:rStyle w:val="-"/>
                  <w:rFonts w:ascii="Calibri" w:eastAsia="Calibri" w:hAnsi="Calibri" w:cs="Calibri"/>
                  <w:b/>
                  <w:sz w:val="22"/>
                  <w:szCs w:val="22"/>
                </w:rPr>
                <w:t>https://drive.google.com/file/d/1C5JyqQnHHDg72dV3N4DYO3xzVhRb2aPa/view?usp=drive_link</w:t>
              </w:r>
            </w:hyperlink>
            <w:r>
              <w:rPr>
                <w:rFonts w:ascii="Calibri" w:eastAsia="Calibri" w:hAnsi="Calibri" w:cs="Calibri"/>
                <w:b/>
                <w:sz w:val="22"/>
                <w:szCs w:val="22"/>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4483" w14:textId="77777777" w:rsidR="003D4241" w:rsidRDefault="003D4241">
      <w:pPr>
        <w:spacing w:after="0" w:line="240" w:lineRule="auto"/>
      </w:pPr>
      <w:r>
        <w:separator/>
      </w:r>
    </w:p>
  </w:endnote>
  <w:endnote w:type="continuationSeparator" w:id="0">
    <w:p w14:paraId="28956D0D" w14:textId="77777777" w:rsidR="003D4241" w:rsidRDefault="003D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30D06279" w:rsidR="00E24A77" w:rsidRDefault="001871C2">
    <w:pPr>
      <w:rPr>
        <w:rFonts w:ascii="Calibri" w:eastAsia="Calibri" w:hAnsi="Calibri" w:cs="Calibri"/>
        <w:color w:val="00005F"/>
      </w:rPr>
    </w:pPr>
    <w:r w:rsidRPr="001871C2">
      <w:rPr>
        <w:rFonts w:ascii="Calibri" w:eastAsia="Calibri" w:hAnsi="Calibri" w:cs="Calibri"/>
        <w:color w:val="00005F"/>
      </w:rPr>
      <w:t xml:space="preserve">Atividades e-lazer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80EB" w14:textId="77777777" w:rsidR="003D4241" w:rsidRDefault="003D4241">
      <w:pPr>
        <w:spacing w:after="0" w:line="240" w:lineRule="auto"/>
      </w:pPr>
      <w:r>
        <w:separator/>
      </w:r>
    </w:p>
  </w:footnote>
  <w:footnote w:type="continuationSeparator" w:id="0">
    <w:p w14:paraId="65FBBBB4" w14:textId="77777777" w:rsidR="003D4241" w:rsidRDefault="003D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C662160"/>
    <w:multiLevelType w:val="multilevel"/>
    <w:tmpl w:val="4276F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 w15:restartNumberingAfterBreak="0">
    <w:nsid w:val="4CD00B0E"/>
    <w:multiLevelType w:val="multilevel"/>
    <w:tmpl w:val="A9B623A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6E1528"/>
    <w:multiLevelType w:val="multilevel"/>
    <w:tmpl w:val="A5CAC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4"/>
  </w:num>
  <w:num w:numId="3" w16cid:durableId="66920851">
    <w:abstractNumId w:val="3"/>
  </w:num>
  <w:num w:numId="4" w16cid:durableId="1156919979">
    <w:abstractNumId w:val="1"/>
  </w:num>
  <w:num w:numId="5" w16cid:durableId="1580603019">
    <w:abstractNumId w:val="9"/>
  </w:num>
  <w:num w:numId="6" w16cid:durableId="1412311328">
    <w:abstractNumId w:val="8"/>
  </w:num>
  <w:num w:numId="7" w16cid:durableId="645551205">
    <w:abstractNumId w:val="19"/>
  </w:num>
  <w:num w:numId="8" w16cid:durableId="1842816723">
    <w:abstractNumId w:val="18"/>
  </w:num>
  <w:num w:numId="9" w16cid:durableId="1951815080">
    <w:abstractNumId w:val="2"/>
  </w:num>
  <w:num w:numId="10" w16cid:durableId="239759453">
    <w:abstractNumId w:val="16"/>
  </w:num>
  <w:num w:numId="11" w16cid:durableId="1921478120">
    <w:abstractNumId w:val="20"/>
  </w:num>
  <w:num w:numId="12" w16cid:durableId="574096575">
    <w:abstractNumId w:val="12"/>
  </w:num>
  <w:num w:numId="13" w16cid:durableId="1303533601">
    <w:abstractNumId w:val="15"/>
  </w:num>
  <w:num w:numId="14" w16cid:durableId="901719020">
    <w:abstractNumId w:val="5"/>
  </w:num>
  <w:num w:numId="15" w16cid:durableId="883979797">
    <w:abstractNumId w:val="10"/>
  </w:num>
  <w:num w:numId="16" w16cid:durableId="1279338102">
    <w:abstractNumId w:val="13"/>
  </w:num>
  <w:num w:numId="17" w16cid:durableId="2128815510">
    <w:abstractNumId w:val="7"/>
  </w:num>
  <w:num w:numId="18" w16cid:durableId="1885024609">
    <w:abstractNumId w:val="6"/>
  </w:num>
  <w:num w:numId="19" w16cid:durableId="431895088">
    <w:abstractNumId w:val="4"/>
  </w:num>
  <w:num w:numId="20" w16cid:durableId="1381323877">
    <w:abstractNumId w:val="17"/>
  </w:num>
  <w:num w:numId="21" w16cid:durableId="1035350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871C2"/>
    <w:rsid w:val="001B0BC9"/>
    <w:rsid w:val="001F5414"/>
    <w:rsid w:val="00367DF1"/>
    <w:rsid w:val="003D4241"/>
    <w:rsid w:val="004049BB"/>
    <w:rsid w:val="00600F39"/>
    <w:rsid w:val="00606B76"/>
    <w:rsid w:val="006432E6"/>
    <w:rsid w:val="0066726D"/>
    <w:rsid w:val="007B1687"/>
    <w:rsid w:val="00865AEC"/>
    <w:rsid w:val="008D1E1C"/>
    <w:rsid w:val="00972798"/>
    <w:rsid w:val="00B130DB"/>
    <w:rsid w:val="00C26DC8"/>
    <w:rsid w:val="00C7794C"/>
    <w:rsid w:val="00D93D19"/>
    <w:rsid w:val="00DB6F77"/>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LUbve0oG4_-UlGNDs1wrq_ZhXcEgyO4n/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C5JyqQnHHDg72dV3N4DYO3xzVhRb2aP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3513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2023-11-19T00:17:00Z</dcterms:created>
  <dcterms:modified xsi:type="dcterms:W3CDTF">2023-11-19T00:23:00Z</dcterms:modified>
</cp:coreProperties>
</file>