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6879638D" w:rsidR="00290536" w:rsidRDefault="005A1D5F">
                            <w:pPr>
                              <w:jc w:val="center"/>
                              <w:textDirection w:val="btLr"/>
                              <w:rPr>
                                <w:rFonts w:ascii="Calibri" w:eastAsia="Calibri" w:hAnsi="Calibri" w:cs="Calibri"/>
                                <w:b/>
                                <w:color w:val="1F108C"/>
                                <w:sz w:val="72"/>
                              </w:rPr>
                            </w:pPr>
                            <w:proofErr w:type="spellStart"/>
                            <w:r w:rsidRPr="005A1D5F">
                              <w:rPr>
                                <w:rFonts w:ascii="Calibri" w:eastAsia="Calibri" w:hAnsi="Calibri" w:cs="Calibri"/>
                                <w:b/>
                                <w:color w:val="1F108C"/>
                                <w:sz w:val="72"/>
                              </w:rPr>
                              <w:t>Übung</w:t>
                            </w:r>
                            <w:proofErr w:type="spellEnd"/>
                            <w:r w:rsidRPr="005A1D5F">
                              <w:rPr>
                                <w:rFonts w:ascii="Calibri" w:eastAsia="Calibri" w:hAnsi="Calibri" w:cs="Calibri"/>
                                <w:b/>
                                <w:color w:val="1F108C"/>
                                <w:sz w:val="72"/>
                              </w:rPr>
                              <w:t xml:space="preserve"> </w:t>
                            </w:r>
                            <w:r w:rsidR="00181E6B">
                              <w:rPr>
                                <w:rFonts w:ascii="Calibri" w:eastAsia="Calibri" w:hAnsi="Calibri" w:cs="Calibri"/>
                                <w:b/>
                                <w:color w:val="1F108C"/>
                                <w:sz w:val="72"/>
                              </w:rPr>
                              <w:t>1</w:t>
                            </w:r>
                          </w:p>
                          <w:p w14:paraId="7873EB77" w14:textId="37831A8F" w:rsidR="00181E6B" w:rsidRPr="00181E6B" w:rsidRDefault="005A1D5F">
                            <w:pPr>
                              <w:jc w:val="center"/>
                              <w:textDirection w:val="btLr"/>
                              <w:rPr>
                                <w:rFonts w:ascii="Calibri" w:eastAsia="Calibri" w:hAnsi="Calibri" w:cs="Calibri"/>
                                <w:b/>
                                <w:color w:val="1F108C"/>
                                <w:sz w:val="36"/>
                                <w:szCs w:val="36"/>
                              </w:rPr>
                            </w:pPr>
                            <w:r w:rsidRPr="005A1D5F">
                              <w:rPr>
                                <w:rFonts w:ascii="Calibri" w:eastAsia="Calibri" w:hAnsi="Calibri" w:cs="Calibri"/>
                                <w:b/>
                                <w:color w:val="1F108C"/>
                                <w:sz w:val="36"/>
                                <w:szCs w:val="36"/>
                              </w:rPr>
                              <w:t>E-Payment-</w:t>
                            </w:r>
                            <w:proofErr w:type="spellStart"/>
                            <w:r w:rsidRPr="005A1D5F">
                              <w:rPr>
                                <w:rFonts w:ascii="Calibri" w:eastAsia="Calibri" w:hAnsi="Calibri" w:cs="Calibri"/>
                                <w:b/>
                                <w:color w:val="1F108C"/>
                                <w:sz w:val="36"/>
                                <w:szCs w:val="36"/>
                              </w:rPr>
                              <w:t>Szenarien</w:t>
                            </w:r>
                            <w:proofErr w:type="spellEnd"/>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6879638D" w:rsidR="00290536" w:rsidRDefault="005A1D5F">
                      <w:pPr>
                        <w:jc w:val="center"/>
                        <w:textDirection w:val="btLr"/>
                        <w:rPr>
                          <w:rFonts w:ascii="Calibri" w:eastAsia="Calibri" w:hAnsi="Calibri" w:cs="Calibri"/>
                          <w:b/>
                          <w:color w:val="1F108C"/>
                          <w:sz w:val="72"/>
                        </w:rPr>
                      </w:pPr>
                      <w:proofErr w:type="spellStart"/>
                      <w:r w:rsidRPr="005A1D5F">
                        <w:rPr>
                          <w:rFonts w:ascii="Calibri" w:eastAsia="Calibri" w:hAnsi="Calibri" w:cs="Calibri"/>
                          <w:b/>
                          <w:color w:val="1F108C"/>
                          <w:sz w:val="72"/>
                        </w:rPr>
                        <w:t>Übung</w:t>
                      </w:r>
                      <w:proofErr w:type="spellEnd"/>
                      <w:r w:rsidRPr="005A1D5F">
                        <w:rPr>
                          <w:rFonts w:ascii="Calibri" w:eastAsia="Calibri" w:hAnsi="Calibri" w:cs="Calibri"/>
                          <w:b/>
                          <w:color w:val="1F108C"/>
                          <w:sz w:val="72"/>
                        </w:rPr>
                        <w:t xml:space="preserve"> </w:t>
                      </w:r>
                      <w:r w:rsidR="00181E6B">
                        <w:rPr>
                          <w:rFonts w:ascii="Calibri" w:eastAsia="Calibri" w:hAnsi="Calibri" w:cs="Calibri"/>
                          <w:b/>
                          <w:color w:val="1F108C"/>
                          <w:sz w:val="72"/>
                        </w:rPr>
                        <w:t>1</w:t>
                      </w:r>
                    </w:p>
                    <w:p w14:paraId="7873EB77" w14:textId="37831A8F" w:rsidR="00181E6B" w:rsidRPr="00181E6B" w:rsidRDefault="005A1D5F">
                      <w:pPr>
                        <w:jc w:val="center"/>
                        <w:textDirection w:val="btLr"/>
                        <w:rPr>
                          <w:rFonts w:ascii="Calibri" w:eastAsia="Calibri" w:hAnsi="Calibri" w:cs="Calibri"/>
                          <w:b/>
                          <w:color w:val="1F108C"/>
                          <w:sz w:val="36"/>
                          <w:szCs w:val="36"/>
                        </w:rPr>
                      </w:pPr>
                      <w:r w:rsidRPr="005A1D5F">
                        <w:rPr>
                          <w:rFonts w:ascii="Calibri" w:eastAsia="Calibri" w:hAnsi="Calibri" w:cs="Calibri"/>
                          <w:b/>
                          <w:color w:val="1F108C"/>
                          <w:sz w:val="36"/>
                          <w:szCs w:val="36"/>
                        </w:rPr>
                        <w:t>E-Payment-</w:t>
                      </w:r>
                      <w:proofErr w:type="spellStart"/>
                      <w:r w:rsidRPr="005A1D5F">
                        <w:rPr>
                          <w:rFonts w:ascii="Calibri" w:eastAsia="Calibri" w:hAnsi="Calibri" w:cs="Calibri"/>
                          <w:b/>
                          <w:color w:val="1F108C"/>
                          <w:sz w:val="36"/>
                          <w:szCs w:val="36"/>
                        </w:rPr>
                        <w:t>Szenarien</w:t>
                      </w:r>
                      <w:proofErr w:type="spellEnd"/>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6EE78E63" w:rsidR="00290536" w:rsidRDefault="005A1D5F">
      <w:pPr>
        <w:pStyle w:val="1"/>
        <w:rPr>
          <w:rFonts w:ascii="Calibri" w:eastAsia="Calibri" w:hAnsi="Calibri" w:cs="Calibri"/>
          <w:b/>
          <w:sz w:val="30"/>
          <w:szCs w:val="30"/>
        </w:rPr>
      </w:pPr>
      <w:proofErr w:type="spellStart"/>
      <w:r w:rsidRPr="005A1D5F">
        <w:rPr>
          <w:rFonts w:ascii="Calibri" w:eastAsia="Calibri" w:hAnsi="Calibri" w:cs="Calibri"/>
          <w:b/>
          <w:sz w:val="30"/>
          <w:szCs w:val="30"/>
        </w:rPr>
        <w:lastRenderedPageBreak/>
        <w:t>Übung</w:t>
      </w:r>
      <w:proofErr w:type="spellEnd"/>
      <w:r w:rsidRPr="005A1D5F">
        <w:rPr>
          <w:rFonts w:ascii="Calibri" w:eastAsia="Calibri" w:hAnsi="Calibri" w:cs="Calibri"/>
          <w:b/>
          <w:sz w:val="30"/>
          <w:szCs w:val="30"/>
        </w:rPr>
        <w:t xml:space="preserve"> </w:t>
      </w:r>
      <w:r w:rsidR="004D3D99">
        <w:rPr>
          <w:rFonts w:ascii="Calibri" w:eastAsia="Calibri" w:hAnsi="Calibri" w:cs="Calibri"/>
          <w:b/>
          <w:sz w:val="30"/>
          <w:szCs w:val="30"/>
        </w:rPr>
        <w:t xml:space="preserve">1 </w:t>
      </w:r>
    </w:p>
    <w:p w14:paraId="7854E1B6" w14:textId="77777777" w:rsidR="00290536" w:rsidRDefault="00290536" w:rsidP="00775DE7">
      <w:pPr>
        <w:spacing w:after="0" w:line="240" w:lineRule="auto"/>
        <w:jc w:val="both"/>
        <w:rPr>
          <w:rFonts w:asciiTheme="majorHAnsi" w:eastAsia="Calibri" w:hAnsiTheme="majorHAnsi" w:cstheme="majorHAnsi"/>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5A1D5F" w:rsidRPr="005A1D5F" w14:paraId="40546191" w14:textId="77777777" w:rsidTr="005A1D5F">
        <w:trPr>
          <w:trHeight w:val="527"/>
        </w:trPr>
        <w:tc>
          <w:tcPr>
            <w:tcW w:w="2055" w:type="dxa"/>
            <w:shd w:val="clear" w:color="auto" w:fill="E7E6E6"/>
          </w:tcPr>
          <w:p w14:paraId="3B4DE237"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t>Bereich</w:t>
            </w:r>
            <w:proofErr w:type="spellEnd"/>
          </w:p>
        </w:tc>
        <w:tc>
          <w:tcPr>
            <w:tcW w:w="6572" w:type="dxa"/>
          </w:tcPr>
          <w:p w14:paraId="35EC2BAD" w14:textId="77777777" w:rsidR="005A1D5F" w:rsidRPr="005A1D5F" w:rsidRDefault="005A1D5F" w:rsidP="005A1D5F">
            <w:pPr>
              <w:spacing w:after="0" w:line="240" w:lineRule="auto"/>
              <w:rPr>
                <w:rFonts w:asciiTheme="majorHAnsi" w:eastAsia="Calibri" w:hAnsiTheme="majorHAnsi" w:cstheme="majorHAnsi"/>
                <w:b/>
                <w:sz w:val="22"/>
                <w:szCs w:val="22"/>
              </w:rPr>
            </w:pPr>
            <w:r w:rsidRPr="005A1D5F">
              <w:rPr>
                <w:rFonts w:asciiTheme="majorHAnsi" w:eastAsia="Calibri" w:hAnsiTheme="majorHAnsi" w:cstheme="majorHAnsi"/>
                <w:b/>
                <w:sz w:val="22"/>
                <w:szCs w:val="22"/>
              </w:rPr>
              <w:t>E-Payment</w:t>
            </w:r>
          </w:p>
        </w:tc>
      </w:tr>
      <w:tr w:rsidR="005A1D5F" w:rsidRPr="005A1D5F" w14:paraId="61EF7CE3" w14:textId="77777777" w:rsidTr="005A1D5F">
        <w:trPr>
          <w:trHeight w:val="620"/>
        </w:trPr>
        <w:tc>
          <w:tcPr>
            <w:tcW w:w="2055" w:type="dxa"/>
            <w:shd w:val="clear" w:color="auto" w:fill="E7E6E6"/>
          </w:tcPr>
          <w:p w14:paraId="002FC9BA"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t>Abgedecktes</w:t>
            </w:r>
            <w:proofErr w:type="spellEnd"/>
            <w:r w:rsidRPr="005A1D5F">
              <w:rPr>
                <w:rFonts w:asciiTheme="majorHAnsi" w:eastAsia="Calibri" w:hAnsiTheme="majorHAnsi" w:cstheme="majorHAnsi"/>
                <w:b/>
                <w:sz w:val="22"/>
                <w:szCs w:val="22"/>
              </w:rPr>
              <w:t xml:space="preserve"> Thema</w:t>
            </w:r>
          </w:p>
        </w:tc>
        <w:tc>
          <w:tcPr>
            <w:tcW w:w="6572" w:type="dxa"/>
          </w:tcPr>
          <w:p w14:paraId="445A9413" w14:textId="77777777" w:rsidR="005A1D5F" w:rsidRPr="005A1D5F" w:rsidRDefault="005A1D5F" w:rsidP="005A1D5F">
            <w:pPr>
              <w:spacing w:after="0" w:line="240" w:lineRule="auto"/>
              <w:rPr>
                <w:rFonts w:asciiTheme="majorHAnsi" w:eastAsia="Calibri" w:hAnsiTheme="majorHAnsi" w:cstheme="majorHAnsi"/>
                <w:sz w:val="22"/>
                <w:szCs w:val="22"/>
              </w:rPr>
            </w:pPr>
            <w:r w:rsidRPr="005A1D5F">
              <w:rPr>
                <w:rFonts w:asciiTheme="majorHAnsi" w:eastAsia="Calibri" w:hAnsiTheme="majorHAnsi" w:cstheme="majorHAnsi"/>
                <w:sz w:val="22"/>
                <w:szCs w:val="22"/>
              </w:rPr>
              <w:t>E-Payment-</w:t>
            </w:r>
            <w:proofErr w:type="spellStart"/>
            <w:r w:rsidRPr="005A1D5F">
              <w:rPr>
                <w:rFonts w:asciiTheme="majorHAnsi" w:eastAsia="Calibri" w:hAnsiTheme="majorHAnsi" w:cstheme="majorHAnsi"/>
                <w:sz w:val="22"/>
                <w:szCs w:val="22"/>
              </w:rPr>
              <w:t>Szenarien</w:t>
            </w:r>
            <w:proofErr w:type="spellEnd"/>
            <w:r w:rsidRPr="005A1D5F">
              <w:rPr>
                <w:rFonts w:asciiTheme="majorHAnsi" w:eastAsia="Calibri" w:hAnsiTheme="majorHAnsi" w:cstheme="majorHAnsi"/>
                <w:sz w:val="22"/>
                <w:szCs w:val="22"/>
              </w:rPr>
              <w:t xml:space="preserve"> </w:t>
            </w:r>
          </w:p>
        </w:tc>
      </w:tr>
      <w:tr w:rsidR="005A1D5F" w:rsidRPr="005A1D5F" w14:paraId="1EBDBB81" w14:textId="77777777" w:rsidTr="005A1D5F">
        <w:trPr>
          <w:trHeight w:val="1337"/>
        </w:trPr>
        <w:tc>
          <w:tcPr>
            <w:tcW w:w="2055" w:type="dxa"/>
            <w:shd w:val="clear" w:color="auto" w:fill="E7E6E6"/>
          </w:tcPr>
          <w:p w14:paraId="3B96EC7A"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t>Lernergebnisse</w:t>
            </w:r>
            <w:proofErr w:type="spellEnd"/>
            <w:r w:rsidRPr="005A1D5F">
              <w:rPr>
                <w:rFonts w:asciiTheme="majorHAnsi" w:eastAsia="Calibri" w:hAnsiTheme="majorHAnsi" w:cstheme="majorHAnsi"/>
                <w:b/>
                <w:sz w:val="22"/>
                <w:szCs w:val="22"/>
              </w:rPr>
              <w:t xml:space="preserve"> und </w:t>
            </w:r>
            <w:proofErr w:type="spellStart"/>
            <w:r w:rsidRPr="005A1D5F">
              <w:rPr>
                <w:rFonts w:asciiTheme="majorHAnsi" w:eastAsia="Calibri" w:hAnsiTheme="majorHAnsi" w:cstheme="majorHAnsi"/>
                <w:b/>
                <w:sz w:val="22"/>
                <w:szCs w:val="22"/>
              </w:rPr>
              <w:t>Kompetenzen</w:t>
            </w:r>
            <w:proofErr w:type="spellEnd"/>
            <w:r w:rsidRPr="005A1D5F">
              <w:rPr>
                <w:rFonts w:asciiTheme="majorHAnsi" w:eastAsia="Calibri" w:hAnsiTheme="majorHAnsi" w:cstheme="majorHAnsi"/>
                <w:b/>
                <w:sz w:val="22"/>
                <w:szCs w:val="22"/>
              </w:rPr>
              <w:t xml:space="preserve">, die </w:t>
            </w:r>
            <w:proofErr w:type="spellStart"/>
            <w:r w:rsidRPr="005A1D5F">
              <w:rPr>
                <w:rFonts w:asciiTheme="majorHAnsi" w:eastAsia="Calibri" w:hAnsiTheme="majorHAnsi" w:cstheme="majorHAnsi"/>
                <w:b/>
                <w:sz w:val="22"/>
                <w:szCs w:val="22"/>
              </w:rPr>
              <w:t>erworben</w:t>
            </w:r>
            <w:proofErr w:type="spellEnd"/>
            <w:r w:rsidRPr="005A1D5F">
              <w:rPr>
                <w:rFonts w:asciiTheme="majorHAnsi" w:eastAsia="Calibri" w:hAnsiTheme="majorHAnsi" w:cstheme="majorHAnsi"/>
                <w:b/>
                <w:sz w:val="22"/>
                <w:szCs w:val="22"/>
              </w:rPr>
              <w:t xml:space="preserve"> </w:t>
            </w:r>
            <w:proofErr w:type="spellStart"/>
            <w:r w:rsidRPr="005A1D5F">
              <w:rPr>
                <w:rFonts w:asciiTheme="majorHAnsi" w:eastAsia="Calibri" w:hAnsiTheme="majorHAnsi" w:cstheme="majorHAnsi"/>
                <w:b/>
                <w:sz w:val="22"/>
                <w:szCs w:val="22"/>
              </w:rPr>
              <w:t>werden</w:t>
            </w:r>
            <w:proofErr w:type="spellEnd"/>
            <w:r w:rsidRPr="005A1D5F">
              <w:rPr>
                <w:rFonts w:asciiTheme="majorHAnsi" w:eastAsia="Calibri" w:hAnsiTheme="majorHAnsi" w:cstheme="majorHAnsi"/>
                <w:b/>
                <w:sz w:val="22"/>
                <w:szCs w:val="22"/>
              </w:rPr>
              <w:t xml:space="preserve"> </w:t>
            </w:r>
            <w:proofErr w:type="spellStart"/>
            <w:r w:rsidRPr="005A1D5F">
              <w:rPr>
                <w:rFonts w:asciiTheme="majorHAnsi" w:eastAsia="Calibri" w:hAnsiTheme="majorHAnsi" w:cstheme="majorHAnsi"/>
                <w:b/>
                <w:sz w:val="22"/>
                <w:szCs w:val="22"/>
              </w:rPr>
              <w:t>können</w:t>
            </w:r>
            <w:proofErr w:type="spellEnd"/>
          </w:p>
        </w:tc>
        <w:tc>
          <w:tcPr>
            <w:tcW w:w="6572" w:type="dxa"/>
          </w:tcPr>
          <w:p w14:paraId="27FAE042" w14:textId="77777777" w:rsidR="005A1D5F" w:rsidRPr="005A1D5F" w:rsidRDefault="005A1D5F" w:rsidP="005A1D5F">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5A1D5F">
              <w:rPr>
                <w:rFonts w:asciiTheme="majorHAnsi" w:eastAsia="Calibri" w:hAnsiTheme="majorHAnsi" w:cstheme="majorHAnsi"/>
                <w:sz w:val="22"/>
                <w:szCs w:val="22"/>
              </w:rPr>
              <w:t>Fähigkeit</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persönliche</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Stärken</w:t>
            </w:r>
            <w:proofErr w:type="spellEnd"/>
            <w:r w:rsidRPr="005A1D5F">
              <w:rPr>
                <w:rFonts w:asciiTheme="majorHAnsi" w:eastAsia="Calibri" w:hAnsiTheme="majorHAnsi" w:cstheme="majorHAnsi"/>
                <w:sz w:val="22"/>
                <w:szCs w:val="22"/>
              </w:rPr>
              <w:t xml:space="preserve"> und </w:t>
            </w:r>
            <w:proofErr w:type="spellStart"/>
            <w:r w:rsidRPr="005A1D5F">
              <w:rPr>
                <w:rFonts w:asciiTheme="majorHAnsi" w:eastAsia="Calibri" w:hAnsiTheme="majorHAnsi" w:cstheme="majorHAnsi"/>
                <w:sz w:val="22"/>
                <w:szCs w:val="22"/>
              </w:rPr>
              <w:t>Schwächen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bei</w:t>
            </w:r>
            <w:proofErr w:type="spellEnd"/>
            <w:r w:rsidRPr="005A1D5F">
              <w:rPr>
                <w:rFonts w:asciiTheme="majorHAnsi" w:eastAsia="Calibri" w:hAnsiTheme="majorHAnsi" w:cstheme="majorHAnsi"/>
                <w:sz w:val="22"/>
                <w:szCs w:val="22"/>
              </w:rPr>
              <w:t xml:space="preserve"> der </w:t>
            </w:r>
            <w:proofErr w:type="spellStart"/>
            <w:r w:rsidRPr="005A1D5F">
              <w:rPr>
                <w:rFonts w:asciiTheme="majorHAnsi" w:eastAsia="Calibri" w:hAnsiTheme="majorHAnsi" w:cstheme="majorHAnsi"/>
                <w:sz w:val="22"/>
                <w:szCs w:val="22"/>
              </w:rPr>
              <w:t>Nutzung</w:t>
            </w:r>
            <w:proofErr w:type="spellEnd"/>
            <w:r w:rsidRPr="005A1D5F">
              <w:rPr>
                <w:rFonts w:asciiTheme="majorHAnsi" w:eastAsia="Calibri" w:hAnsiTheme="majorHAnsi" w:cstheme="majorHAnsi"/>
                <w:sz w:val="22"/>
                <w:szCs w:val="22"/>
              </w:rPr>
              <w:t xml:space="preserve"> von E-Payment-</w:t>
            </w:r>
            <w:proofErr w:type="spellStart"/>
            <w:r w:rsidRPr="005A1D5F">
              <w:rPr>
                <w:rFonts w:asciiTheme="majorHAnsi" w:eastAsia="Calibri" w:hAnsiTheme="majorHAnsi" w:cstheme="majorHAnsi"/>
                <w:sz w:val="22"/>
                <w:szCs w:val="22"/>
              </w:rPr>
              <w:t>Methoden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zu</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erkennen</w:t>
            </w:r>
            <w:proofErr w:type="spellEnd"/>
            <w:r w:rsidRPr="005A1D5F">
              <w:rPr>
                <w:rFonts w:asciiTheme="majorHAnsi" w:eastAsia="Calibri" w:hAnsiTheme="majorHAnsi" w:cstheme="majorHAnsi"/>
                <w:sz w:val="22"/>
                <w:szCs w:val="22"/>
              </w:rPr>
              <w:t xml:space="preserve">. </w:t>
            </w:r>
          </w:p>
          <w:p w14:paraId="5E7A18F2" w14:textId="77777777" w:rsidR="005A1D5F" w:rsidRPr="005A1D5F" w:rsidRDefault="005A1D5F" w:rsidP="005A1D5F">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5A1D5F">
              <w:rPr>
                <w:rFonts w:asciiTheme="majorHAnsi" w:eastAsia="Calibri" w:hAnsiTheme="majorHAnsi" w:cstheme="majorHAnsi"/>
                <w:sz w:val="22"/>
                <w:szCs w:val="22"/>
              </w:rPr>
              <w:t>Sensibilisierung</w:t>
            </w:r>
            <w:proofErr w:type="spellEnd"/>
            <w:r w:rsidRPr="005A1D5F">
              <w:rPr>
                <w:rFonts w:asciiTheme="majorHAnsi" w:eastAsia="Calibri" w:hAnsiTheme="majorHAnsi" w:cstheme="majorHAnsi"/>
                <w:sz w:val="22"/>
                <w:szCs w:val="22"/>
              </w:rPr>
              <w:t xml:space="preserve"> für </w:t>
            </w:r>
            <w:proofErr w:type="spellStart"/>
            <w:r w:rsidRPr="005A1D5F">
              <w:rPr>
                <w:rFonts w:asciiTheme="majorHAnsi" w:eastAsia="Calibri" w:hAnsiTheme="majorHAnsi" w:cstheme="majorHAnsi"/>
                <w:sz w:val="22"/>
                <w:szCs w:val="22"/>
              </w:rPr>
              <w:t>potenzielle</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Risiken</w:t>
            </w:r>
            <w:proofErr w:type="spellEnd"/>
            <w:r w:rsidRPr="005A1D5F">
              <w:rPr>
                <w:rFonts w:asciiTheme="majorHAnsi" w:eastAsia="Calibri" w:hAnsiTheme="majorHAnsi" w:cstheme="majorHAnsi"/>
                <w:sz w:val="22"/>
                <w:szCs w:val="22"/>
              </w:rPr>
              <w:t xml:space="preserve"> und </w:t>
            </w:r>
            <w:proofErr w:type="spellStart"/>
            <w:r w:rsidRPr="005A1D5F">
              <w:rPr>
                <w:rFonts w:asciiTheme="majorHAnsi" w:eastAsia="Calibri" w:hAnsiTheme="majorHAnsi" w:cstheme="majorHAnsi"/>
                <w:sz w:val="22"/>
                <w:szCs w:val="22"/>
              </w:rPr>
              <w:t>Sicherheitsmaßnahmen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bei</w:t>
            </w:r>
            <w:proofErr w:type="spellEnd"/>
            <w:r w:rsidRPr="005A1D5F">
              <w:rPr>
                <w:rFonts w:asciiTheme="majorHAnsi" w:eastAsia="Calibri" w:hAnsiTheme="majorHAnsi" w:cstheme="majorHAnsi"/>
                <w:sz w:val="22"/>
                <w:szCs w:val="22"/>
              </w:rPr>
              <w:t xml:space="preserve"> der </w:t>
            </w:r>
            <w:proofErr w:type="spellStart"/>
            <w:r w:rsidRPr="005A1D5F">
              <w:rPr>
                <w:rFonts w:asciiTheme="majorHAnsi" w:eastAsia="Calibri" w:hAnsiTheme="majorHAnsi" w:cstheme="majorHAnsi"/>
                <w:sz w:val="22"/>
                <w:szCs w:val="22"/>
              </w:rPr>
              <w:t>Verwendung</w:t>
            </w:r>
            <w:proofErr w:type="spellEnd"/>
            <w:r w:rsidRPr="005A1D5F">
              <w:rPr>
                <w:rFonts w:asciiTheme="majorHAnsi" w:eastAsia="Calibri" w:hAnsiTheme="majorHAnsi" w:cstheme="majorHAnsi"/>
                <w:sz w:val="22"/>
                <w:szCs w:val="22"/>
              </w:rPr>
              <w:t xml:space="preserve"> von E-Payment-</w:t>
            </w:r>
            <w:proofErr w:type="spellStart"/>
            <w:r w:rsidRPr="005A1D5F">
              <w:rPr>
                <w:rFonts w:asciiTheme="majorHAnsi" w:eastAsia="Calibri" w:hAnsiTheme="majorHAnsi" w:cstheme="majorHAnsi"/>
                <w:sz w:val="22"/>
                <w:szCs w:val="22"/>
              </w:rPr>
              <w:t>Methoden</w:t>
            </w:r>
            <w:proofErr w:type="spellEnd"/>
            <w:r w:rsidRPr="005A1D5F">
              <w:rPr>
                <w:rFonts w:asciiTheme="majorHAnsi" w:eastAsia="Calibri" w:hAnsiTheme="majorHAnsi" w:cstheme="majorHAnsi"/>
                <w:sz w:val="22"/>
                <w:szCs w:val="22"/>
              </w:rPr>
              <w:t>.</w:t>
            </w:r>
          </w:p>
          <w:p w14:paraId="0D1BD502" w14:textId="77777777" w:rsidR="005A1D5F" w:rsidRPr="005A1D5F" w:rsidRDefault="005A1D5F" w:rsidP="005A1D5F">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5A1D5F">
              <w:rPr>
                <w:rFonts w:asciiTheme="majorHAnsi" w:eastAsia="Calibri" w:hAnsiTheme="majorHAnsi" w:cstheme="majorHAnsi"/>
                <w:sz w:val="22"/>
                <w:szCs w:val="22"/>
              </w:rPr>
              <w:t>Kommunikation</w:t>
            </w:r>
            <w:proofErr w:type="spellEnd"/>
            <w:r w:rsidRPr="005A1D5F">
              <w:rPr>
                <w:rFonts w:asciiTheme="majorHAnsi" w:eastAsia="Calibri" w:hAnsiTheme="majorHAnsi" w:cstheme="majorHAnsi"/>
                <w:sz w:val="22"/>
                <w:szCs w:val="22"/>
              </w:rPr>
              <w:t xml:space="preserve">: Die </w:t>
            </w:r>
            <w:proofErr w:type="spellStart"/>
            <w:r w:rsidRPr="005A1D5F">
              <w:rPr>
                <w:rFonts w:asciiTheme="majorHAnsi" w:eastAsia="Calibri" w:hAnsiTheme="majorHAnsi" w:cstheme="majorHAnsi"/>
                <w:sz w:val="22"/>
                <w:szCs w:val="22"/>
              </w:rPr>
              <w:t>Fähigkeit</w:t>
            </w:r>
            <w:proofErr w:type="spellEnd"/>
            <w:r w:rsidRPr="005A1D5F">
              <w:rPr>
                <w:rFonts w:asciiTheme="majorHAnsi" w:eastAsia="Calibri" w:hAnsiTheme="majorHAnsi" w:cstheme="majorHAnsi"/>
                <w:sz w:val="22"/>
                <w:szCs w:val="22"/>
              </w:rPr>
              <w:t xml:space="preserve">, Fragen und </w:t>
            </w:r>
            <w:proofErr w:type="spellStart"/>
            <w:r w:rsidRPr="005A1D5F">
              <w:rPr>
                <w:rFonts w:asciiTheme="majorHAnsi" w:eastAsia="Calibri" w:hAnsiTheme="majorHAnsi" w:cstheme="majorHAnsi"/>
                <w:sz w:val="22"/>
                <w:szCs w:val="22"/>
              </w:rPr>
              <w:t>Bedenken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im</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Zusammenhang</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mit</w:t>
            </w:r>
            <w:proofErr w:type="spellEnd"/>
            <w:r w:rsidRPr="005A1D5F">
              <w:rPr>
                <w:rFonts w:asciiTheme="majorHAnsi" w:eastAsia="Calibri" w:hAnsiTheme="majorHAnsi" w:cstheme="majorHAnsi"/>
                <w:sz w:val="22"/>
                <w:szCs w:val="22"/>
              </w:rPr>
              <w:t xml:space="preserve"> E-Payment-</w:t>
            </w:r>
            <w:proofErr w:type="spellStart"/>
            <w:r w:rsidRPr="005A1D5F">
              <w:rPr>
                <w:rFonts w:asciiTheme="majorHAnsi" w:eastAsia="Calibri" w:hAnsiTheme="majorHAnsi" w:cstheme="majorHAnsi"/>
                <w:sz w:val="22"/>
                <w:szCs w:val="22"/>
              </w:rPr>
              <w:t>Methoden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zu</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formulieren</w:t>
            </w:r>
            <w:proofErr w:type="spellEnd"/>
            <w:r w:rsidRPr="005A1D5F">
              <w:rPr>
                <w:rFonts w:asciiTheme="majorHAnsi" w:eastAsia="Calibri" w:hAnsiTheme="majorHAnsi" w:cstheme="majorHAnsi"/>
                <w:sz w:val="22"/>
                <w:szCs w:val="22"/>
              </w:rPr>
              <w:t xml:space="preserve"> und </w:t>
            </w:r>
            <w:proofErr w:type="spellStart"/>
            <w:r w:rsidRPr="005A1D5F">
              <w:rPr>
                <w:rFonts w:asciiTheme="majorHAnsi" w:eastAsia="Calibri" w:hAnsiTheme="majorHAnsi" w:cstheme="majorHAnsi"/>
                <w:sz w:val="22"/>
                <w:szCs w:val="22"/>
              </w:rPr>
              <w:t>mit</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anderen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über</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mögliche</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Lösungen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zu</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sprechen</w:t>
            </w:r>
            <w:proofErr w:type="spellEnd"/>
            <w:r w:rsidRPr="005A1D5F">
              <w:rPr>
                <w:rFonts w:asciiTheme="majorHAnsi" w:eastAsia="Calibri" w:hAnsiTheme="majorHAnsi" w:cstheme="majorHAnsi"/>
                <w:sz w:val="22"/>
                <w:szCs w:val="22"/>
              </w:rPr>
              <w:t>.</w:t>
            </w:r>
          </w:p>
          <w:p w14:paraId="7FC76013" w14:textId="77777777" w:rsidR="005A1D5F" w:rsidRPr="005A1D5F" w:rsidRDefault="005A1D5F" w:rsidP="005A1D5F">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5A1D5F">
              <w:rPr>
                <w:rFonts w:asciiTheme="majorHAnsi" w:eastAsia="Calibri" w:hAnsiTheme="majorHAnsi" w:cstheme="majorHAnsi"/>
                <w:sz w:val="22"/>
                <w:szCs w:val="22"/>
              </w:rPr>
              <w:t>Selbstreflexion</w:t>
            </w:r>
            <w:proofErr w:type="spellEnd"/>
            <w:r w:rsidRPr="005A1D5F">
              <w:rPr>
                <w:rFonts w:asciiTheme="majorHAnsi" w:eastAsia="Calibri" w:hAnsiTheme="majorHAnsi" w:cstheme="majorHAnsi"/>
                <w:sz w:val="22"/>
                <w:szCs w:val="22"/>
              </w:rPr>
              <w:t xml:space="preserve">: Die </w:t>
            </w:r>
            <w:proofErr w:type="spellStart"/>
            <w:r w:rsidRPr="005A1D5F">
              <w:rPr>
                <w:rFonts w:asciiTheme="majorHAnsi" w:eastAsia="Calibri" w:hAnsiTheme="majorHAnsi" w:cstheme="majorHAnsi"/>
                <w:sz w:val="22"/>
                <w:szCs w:val="22"/>
              </w:rPr>
              <w:t>Fähigkeit</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persönliche</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Stärken</w:t>
            </w:r>
            <w:proofErr w:type="spellEnd"/>
            <w:r w:rsidRPr="005A1D5F">
              <w:rPr>
                <w:rFonts w:asciiTheme="majorHAnsi" w:eastAsia="Calibri" w:hAnsiTheme="majorHAnsi" w:cstheme="majorHAnsi"/>
                <w:sz w:val="22"/>
                <w:szCs w:val="22"/>
              </w:rPr>
              <w:t xml:space="preserve"> und </w:t>
            </w:r>
            <w:proofErr w:type="spellStart"/>
            <w:r w:rsidRPr="005A1D5F">
              <w:rPr>
                <w:rFonts w:asciiTheme="majorHAnsi" w:eastAsia="Calibri" w:hAnsiTheme="majorHAnsi" w:cstheme="majorHAnsi"/>
                <w:sz w:val="22"/>
                <w:szCs w:val="22"/>
              </w:rPr>
              <w:t>Schwächen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bei</w:t>
            </w:r>
            <w:proofErr w:type="spellEnd"/>
            <w:r w:rsidRPr="005A1D5F">
              <w:rPr>
                <w:rFonts w:asciiTheme="majorHAnsi" w:eastAsia="Calibri" w:hAnsiTheme="majorHAnsi" w:cstheme="majorHAnsi"/>
                <w:sz w:val="22"/>
                <w:szCs w:val="22"/>
              </w:rPr>
              <w:t xml:space="preserve"> der </w:t>
            </w:r>
            <w:proofErr w:type="spellStart"/>
            <w:r w:rsidRPr="005A1D5F">
              <w:rPr>
                <w:rFonts w:asciiTheme="majorHAnsi" w:eastAsia="Calibri" w:hAnsiTheme="majorHAnsi" w:cstheme="majorHAnsi"/>
                <w:sz w:val="22"/>
                <w:szCs w:val="22"/>
              </w:rPr>
              <w:t>Nutzung</w:t>
            </w:r>
            <w:proofErr w:type="spellEnd"/>
            <w:r w:rsidRPr="005A1D5F">
              <w:rPr>
                <w:rFonts w:asciiTheme="majorHAnsi" w:eastAsia="Calibri" w:hAnsiTheme="majorHAnsi" w:cstheme="majorHAnsi"/>
                <w:sz w:val="22"/>
                <w:szCs w:val="22"/>
              </w:rPr>
              <w:t xml:space="preserve"> von E-Payment-</w:t>
            </w:r>
            <w:proofErr w:type="spellStart"/>
            <w:r w:rsidRPr="005A1D5F">
              <w:rPr>
                <w:rFonts w:asciiTheme="majorHAnsi" w:eastAsia="Calibri" w:hAnsiTheme="majorHAnsi" w:cstheme="majorHAnsi"/>
                <w:sz w:val="22"/>
                <w:szCs w:val="22"/>
              </w:rPr>
              <w:t>Methoden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zu</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erkennen</w:t>
            </w:r>
            <w:proofErr w:type="spellEnd"/>
            <w:r w:rsidRPr="005A1D5F">
              <w:rPr>
                <w:rFonts w:asciiTheme="majorHAnsi" w:eastAsia="Calibri" w:hAnsiTheme="majorHAnsi" w:cstheme="majorHAnsi"/>
                <w:sz w:val="22"/>
                <w:szCs w:val="22"/>
              </w:rPr>
              <w:t xml:space="preserve"> und </w:t>
            </w:r>
            <w:proofErr w:type="spellStart"/>
            <w:r w:rsidRPr="005A1D5F">
              <w:rPr>
                <w:rFonts w:asciiTheme="majorHAnsi" w:eastAsia="Calibri" w:hAnsiTheme="majorHAnsi" w:cstheme="majorHAnsi"/>
                <w:sz w:val="22"/>
                <w:szCs w:val="22"/>
              </w:rPr>
              <w:t>Schritte</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zur</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Verbesserung</w:t>
            </w:r>
            <w:proofErr w:type="spellEnd"/>
            <w:r w:rsidRPr="005A1D5F">
              <w:rPr>
                <w:rFonts w:asciiTheme="majorHAnsi" w:eastAsia="Calibri" w:hAnsiTheme="majorHAnsi" w:cstheme="majorHAnsi"/>
                <w:sz w:val="22"/>
                <w:szCs w:val="22"/>
              </w:rPr>
              <w:t xml:space="preserve"> der </w:t>
            </w:r>
            <w:proofErr w:type="spellStart"/>
            <w:r w:rsidRPr="005A1D5F">
              <w:rPr>
                <w:rFonts w:asciiTheme="majorHAnsi" w:eastAsia="Calibri" w:hAnsiTheme="majorHAnsi" w:cstheme="majorHAnsi"/>
                <w:sz w:val="22"/>
                <w:szCs w:val="22"/>
              </w:rPr>
              <w:t>eigenen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Fähigkeiten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zu</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unternehmen</w:t>
            </w:r>
            <w:proofErr w:type="spellEnd"/>
            <w:r w:rsidRPr="005A1D5F">
              <w:rPr>
                <w:rFonts w:asciiTheme="majorHAnsi" w:eastAsia="Calibri" w:hAnsiTheme="majorHAnsi" w:cstheme="majorHAnsi"/>
                <w:sz w:val="22"/>
                <w:szCs w:val="22"/>
              </w:rPr>
              <w:t>.</w:t>
            </w:r>
          </w:p>
        </w:tc>
      </w:tr>
      <w:tr w:rsidR="005A1D5F" w:rsidRPr="005A1D5F" w14:paraId="559061A8" w14:textId="77777777" w:rsidTr="005A1D5F">
        <w:trPr>
          <w:trHeight w:val="527"/>
        </w:trPr>
        <w:tc>
          <w:tcPr>
            <w:tcW w:w="2055" w:type="dxa"/>
            <w:shd w:val="clear" w:color="auto" w:fill="E7E6E6"/>
          </w:tcPr>
          <w:p w14:paraId="6FCF0E6A" w14:textId="77777777" w:rsidR="005A1D5F" w:rsidRPr="005A1D5F" w:rsidRDefault="005A1D5F" w:rsidP="005A1D5F">
            <w:pPr>
              <w:spacing w:after="0" w:line="240" w:lineRule="auto"/>
              <w:rPr>
                <w:rFonts w:asciiTheme="majorHAnsi" w:eastAsia="Calibri" w:hAnsiTheme="majorHAnsi" w:cstheme="majorHAnsi"/>
                <w:b/>
                <w:sz w:val="22"/>
                <w:szCs w:val="22"/>
              </w:rPr>
            </w:pPr>
            <w:r w:rsidRPr="005A1D5F">
              <w:rPr>
                <w:rFonts w:asciiTheme="majorHAnsi" w:eastAsia="Calibri" w:hAnsiTheme="majorHAnsi" w:cstheme="majorHAnsi"/>
                <w:b/>
                <w:sz w:val="22"/>
                <w:szCs w:val="22"/>
              </w:rPr>
              <w:t>Dauer</w:t>
            </w:r>
          </w:p>
        </w:tc>
        <w:tc>
          <w:tcPr>
            <w:tcW w:w="6572" w:type="dxa"/>
          </w:tcPr>
          <w:p w14:paraId="7568EE71" w14:textId="77777777" w:rsidR="005A1D5F" w:rsidRPr="005A1D5F" w:rsidRDefault="005A1D5F" w:rsidP="005A1D5F">
            <w:pPr>
              <w:spacing w:after="0" w:line="240" w:lineRule="auto"/>
              <w:jc w:val="both"/>
              <w:rPr>
                <w:rFonts w:asciiTheme="majorHAnsi" w:eastAsia="Calibri" w:hAnsiTheme="majorHAnsi" w:cstheme="majorHAnsi"/>
                <w:sz w:val="22"/>
                <w:szCs w:val="22"/>
              </w:rPr>
            </w:pPr>
            <w:r w:rsidRPr="005A1D5F">
              <w:rPr>
                <w:rFonts w:asciiTheme="majorHAnsi" w:eastAsia="Calibri" w:hAnsiTheme="majorHAnsi" w:cstheme="majorHAnsi"/>
                <w:sz w:val="22"/>
                <w:szCs w:val="22"/>
              </w:rPr>
              <w:t>60-90 Minuten</w:t>
            </w:r>
          </w:p>
        </w:tc>
      </w:tr>
      <w:tr w:rsidR="005A1D5F" w:rsidRPr="005A1D5F" w14:paraId="39B80E42" w14:textId="77777777" w:rsidTr="005A1D5F">
        <w:trPr>
          <w:trHeight w:val="725"/>
        </w:trPr>
        <w:tc>
          <w:tcPr>
            <w:tcW w:w="2055" w:type="dxa"/>
            <w:shd w:val="clear" w:color="auto" w:fill="E7E6E6"/>
          </w:tcPr>
          <w:p w14:paraId="1EFF4692" w14:textId="77777777" w:rsidR="005A1D5F" w:rsidRPr="005A1D5F" w:rsidRDefault="005A1D5F" w:rsidP="005A1D5F">
            <w:pPr>
              <w:spacing w:after="0" w:line="240" w:lineRule="auto"/>
              <w:rPr>
                <w:rFonts w:asciiTheme="majorHAnsi" w:eastAsia="Calibri" w:hAnsiTheme="majorHAnsi" w:cstheme="majorHAnsi"/>
                <w:b/>
                <w:sz w:val="22"/>
                <w:szCs w:val="22"/>
              </w:rPr>
            </w:pPr>
            <w:r w:rsidRPr="005A1D5F">
              <w:rPr>
                <w:rFonts w:asciiTheme="majorHAnsi" w:eastAsia="Calibri" w:hAnsiTheme="majorHAnsi" w:cstheme="majorHAnsi"/>
                <w:b/>
                <w:sz w:val="22"/>
                <w:szCs w:val="22"/>
              </w:rPr>
              <w:t xml:space="preserve">Art der </w:t>
            </w:r>
            <w:proofErr w:type="spellStart"/>
            <w:r w:rsidRPr="005A1D5F">
              <w:rPr>
                <w:rFonts w:asciiTheme="majorHAnsi" w:eastAsia="Calibri" w:hAnsiTheme="majorHAnsi" w:cstheme="majorHAnsi"/>
                <w:b/>
                <w:sz w:val="22"/>
                <w:szCs w:val="22"/>
              </w:rPr>
              <w:t>Methode</w:t>
            </w:r>
            <w:proofErr w:type="spellEnd"/>
            <w:r w:rsidRPr="005A1D5F">
              <w:rPr>
                <w:rFonts w:asciiTheme="majorHAnsi" w:eastAsia="Calibri" w:hAnsiTheme="majorHAnsi" w:cstheme="majorHAnsi"/>
                <w:b/>
                <w:sz w:val="22"/>
                <w:szCs w:val="22"/>
              </w:rPr>
              <w:t xml:space="preserve"> </w:t>
            </w:r>
          </w:p>
        </w:tc>
        <w:tc>
          <w:tcPr>
            <w:tcW w:w="6572" w:type="dxa"/>
          </w:tcPr>
          <w:p w14:paraId="42430F07" w14:textId="77777777" w:rsidR="005A1D5F" w:rsidRPr="005A1D5F" w:rsidRDefault="005A1D5F" w:rsidP="005A1D5F">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5A1D5F">
              <w:rPr>
                <w:rFonts w:asciiTheme="majorHAnsi" w:eastAsia="Calibri" w:hAnsiTheme="majorHAnsi" w:cstheme="majorHAnsi"/>
                <w:sz w:val="22"/>
                <w:szCs w:val="22"/>
              </w:rPr>
              <w:t>Nicht-formale</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Bildung</w:t>
            </w:r>
            <w:proofErr w:type="spellEnd"/>
          </w:p>
          <w:p w14:paraId="21A45E08" w14:textId="77777777" w:rsidR="005A1D5F" w:rsidRPr="005A1D5F" w:rsidRDefault="005A1D5F" w:rsidP="005A1D5F">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5A1D5F">
              <w:rPr>
                <w:rFonts w:asciiTheme="majorHAnsi" w:eastAsia="Calibri" w:hAnsiTheme="majorHAnsi" w:cstheme="majorHAnsi"/>
                <w:sz w:val="22"/>
                <w:szCs w:val="22"/>
              </w:rPr>
              <w:t>Diskussion</w:t>
            </w:r>
            <w:proofErr w:type="spellEnd"/>
          </w:p>
        </w:tc>
      </w:tr>
      <w:tr w:rsidR="005A1D5F" w:rsidRPr="005A1D5F" w14:paraId="53130B91" w14:textId="77777777" w:rsidTr="005A1D5F">
        <w:trPr>
          <w:trHeight w:val="1067"/>
        </w:trPr>
        <w:tc>
          <w:tcPr>
            <w:tcW w:w="2055" w:type="dxa"/>
            <w:shd w:val="clear" w:color="auto" w:fill="E7E6E6"/>
          </w:tcPr>
          <w:p w14:paraId="6507BA0A"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t>Erforderliche</w:t>
            </w:r>
            <w:proofErr w:type="spellEnd"/>
            <w:r w:rsidRPr="005A1D5F">
              <w:rPr>
                <w:rFonts w:asciiTheme="majorHAnsi" w:eastAsia="Calibri" w:hAnsiTheme="majorHAnsi" w:cstheme="majorHAnsi"/>
                <w:b/>
                <w:sz w:val="22"/>
                <w:szCs w:val="22"/>
              </w:rPr>
              <w:t xml:space="preserve"> </w:t>
            </w:r>
            <w:proofErr w:type="spellStart"/>
            <w:r w:rsidRPr="005A1D5F">
              <w:rPr>
                <w:rFonts w:asciiTheme="majorHAnsi" w:eastAsia="Calibri" w:hAnsiTheme="majorHAnsi" w:cstheme="majorHAnsi"/>
                <w:b/>
                <w:sz w:val="22"/>
                <w:szCs w:val="22"/>
              </w:rPr>
              <w:t>Materialien</w:t>
            </w:r>
            <w:proofErr w:type="spellEnd"/>
            <w:r w:rsidRPr="005A1D5F">
              <w:rPr>
                <w:rFonts w:asciiTheme="majorHAnsi" w:eastAsia="Calibri" w:hAnsiTheme="majorHAnsi" w:cstheme="majorHAnsi"/>
                <w:b/>
                <w:sz w:val="22"/>
                <w:szCs w:val="22"/>
              </w:rPr>
              <w:t xml:space="preserve"> </w:t>
            </w:r>
          </w:p>
        </w:tc>
        <w:tc>
          <w:tcPr>
            <w:tcW w:w="6572" w:type="dxa"/>
          </w:tcPr>
          <w:p w14:paraId="7478F715" w14:textId="77777777" w:rsidR="005A1D5F" w:rsidRPr="005A1D5F" w:rsidRDefault="005A1D5F" w:rsidP="005A1D5F">
            <w:pPr>
              <w:numPr>
                <w:ilvl w:val="0"/>
                <w:numId w:val="11"/>
              </w:numPr>
              <w:spacing w:after="0" w:line="240" w:lineRule="auto"/>
              <w:ind w:left="510" w:hanging="510"/>
              <w:jc w:val="both"/>
              <w:rPr>
                <w:rFonts w:asciiTheme="majorHAnsi" w:eastAsia="Calibri" w:hAnsiTheme="majorHAnsi" w:cstheme="majorHAnsi"/>
                <w:sz w:val="22"/>
                <w:szCs w:val="22"/>
              </w:rPr>
            </w:pPr>
            <w:r w:rsidRPr="005A1D5F">
              <w:rPr>
                <w:rFonts w:asciiTheme="majorHAnsi" w:eastAsia="Calibri" w:hAnsiTheme="majorHAnsi" w:cstheme="majorHAnsi"/>
                <w:sz w:val="22"/>
                <w:szCs w:val="22"/>
              </w:rPr>
              <w:t>Beamer/Laptop</w:t>
            </w:r>
          </w:p>
          <w:p w14:paraId="5FABDE95" w14:textId="77777777" w:rsidR="005A1D5F" w:rsidRPr="005A1D5F" w:rsidRDefault="005A1D5F" w:rsidP="005A1D5F">
            <w:pPr>
              <w:numPr>
                <w:ilvl w:val="0"/>
                <w:numId w:val="11"/>
              </w:numPr>
              <w:spacing w:after="0" w:line="240" w:lineRule="auto"/>
              <w:ind w:left="510" w:hanging="510"/>
              <w:jc w:val="both"/>
              <w:rPr>
                <w:rFonts w:asciiTheme="majorHAnsi" w:eastAsia="Calibri" w:hAnsiTheme="majorHAnsi" w:cstheme="majorHAnsi"/>
                <w:sz w:val="22"/>
                <w:szCs w:val="22"/>
              </w:rPr>
            </w:pPr>
            <w:proofErr w:type="spellStart"/>
            <w:r w:rsidRPr="005A1D5F">
              <w:rPr>
                <w:rFonts w:asciiTheme="majorHAnsi" w:eastAsia="Calibri" w:hAnsiTheme="majorHAnsi" w:cstheme="majorHAnsi"/>
                <w:sz w:val="22"/>
                <w:szCs w:val="22"/>
              </w:rPr>
              <w:t>Haftnotizen</w:t>
            </w:r>
            <w:proofErr w:type="spellEnd"/>
          </w:p>
          <w:p w14:paraId="5F86E101" w14:textId="77777777" w:rsidR="005A1D5F" w:rsidRPr="005A1D5F" w:rsidRDefault="005A1D5F" w:rsidP="005A1D5F">
            <w:pPr>
              <w:numPr>
                <w:ilvl w:val="0"/>
                <w:numId w:val="11"/>
              </w:numPr>
              <w:spacing w:after="0" w:line="240" w:lineRule="auto"/>
              <w:ind w:left="510" w:hanging="510"/>
              <w:jc w:val="both"/>
              <w:rPr>
                <w:rFonts w:asciiTheme="majorHAnsi" w:eastAsia="Calibri" w:hAnsiTheme="majorHAnsi" w:cstheme="majorHAnsi"/>
                <w:sz w:val="22"/>
                <w:szCs w:val="22"/>
              </w:rPr>
            </w:pPr>
            <w:proofErr w:type="spellStart"/>
            <w:r w:rsidRPr="005A1D5F">
              <w:rPr>
                <w:rFonts w:asciiTheme="majorHAnsi" w:eastAsia="Calibri" w:hAnsiTheme="majorHAnsi" w:cstheme="majorHAnsi"/>
                <w:sz w:val="22"/>
                <w:szCs w:val="22"/>
              </w:rPr>
              <w:t>Stifte</w:t>
            </w:r>
            <w:proofErr w:type="spellEnd"/>
          </w:p>
          <w:p w14:paraId="5472CC43" w14:textId="77777777" w:rsidR="005A1D5F" w:rsidRPr="005A1D5F" w:rsidRDefault="005A1D5F" w:rsidP="005A1D5F">
            <w:pPr>
              <w:numPr>
                <w:ilvl w:val="0"/>
                <w:numId w:val="11"/>
              </w:numPr>
              <w:spacing w:after="0" w:line="240" w:lineRule="auto"/>
              <w:ind w:left="510" w:hanging="510"/>
              <w:jc w:val="both"/>
              <w:rPr>
                <w:rFonts w:asciiTheme="majorHAnsi" w:eastAsia="Calibri" w:hAnsiTheme="majorHAnsi" w:cstheme="majorHAnsi"/>
                <w:sz w:val="22"/>
                <w:szCs w:val="22"/>
              </w:rPr>
            </w:pPr>
            <w:r w:rsidRPr="005A1D5F">
              <w:rPr>
                <w:rFonts w:asciiTheme="majorHAnsi" w:eastAsia="Calibri" w:hAnsiTheme="majorHAnsi" w:cstheme="majorHAnsi"/>
                <w:sz w:val="22"/>
                <w:szCs w:val="22"/>
              </w:rPr>
              <w:t>Whiteboard</w:t>
            </w:r>
          </w:p>
        </w:tc>
      </w:tr>
      <w:tr w:rsidR="005A1D5F" w:rsidRPr="005A1D5F" w14:paraId="6E78C781" w14:textId="77777777" w:rsidTr="005A1D5F">
        <w:trPr>
          <w:trHeight w:val="982"/>
        </w:trPr>
        <w:tc>
          <w:tcPr>
            <w:tcW w:w="2055" w:type="dxa"/>
            <w:shd w:val="clear" w:color="auto" w:fill="E7E6E6"/>
          </w:tcPr>
          <w:p w14:paraId="1CAFA2BA"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t>Lernumgebung</w:t>
            </w:r>
            <w:proofErr w:type="spellEnd"/>
            <w:r w:rsidRPr="005A1D5F">
              <w:rPr>
                <w:rFonts w:asciiTheme="majorHAnsi" w:eastAsia="Calibri" w:hAnsiTheme="majorHAnsi" w:cstheme="majorHAnsi"/>
                <w:b/>
                <w:sz w:val="22"/>
                <w:szCs w:val="22"/>
              </w:rPr>
              <w:t xml:space="preserve"> und </w:t>
            </w:r>
            <w:proofErr w:type="spellStart"/>
            <w:r w:rsidRPr="005A1D5F">
              <w:rPr>
                <w:rFonts w:asciiTheme="majorHAnsi" w:eastAsia="Calibri" w:hAnsiTheme="majorHAnsi" w:cstheme="majorHAnsi"/>
                <w:b/>
                <w:sz w:val="22"/>
                <w:szCs w:val="22"/>
              </w:rPr>
              <w:t>Beschreibung</w:t>
            </w:r>
            <w:proofErr w:type="spellEnd"/>
            <w:r w:rsidRPr="005A1D5F">
              <w:rPr>
                <w:rFonts w:asciiTheme="majorHAnsi" w:eastAsia="Calibri" w:hAnsiTheme="majorHAnsi" w:cstheme="majorHAnsi"/>
                <w:b/>
                <w:sz w:val="22"/>
                <w:szCs w:val="22"/>
              </w:rPr>
              <w:t xml:space="preserve"> der </w:t>
            </w:r>
            <w:proofErr w:type="spellStart"/>
            <w:r w:rsidRPr="005A1D5F">
              <w:rPr>
                <w:rFonts w:asciiTheme="majorHAnsi" w:eastAsia="Calibri" w:hAnsiTheme="majorHAnsi" w:cstheme="majorHAnsi"/>
                <w:b/>
                <w:sz w:val="22"/>
                <w:szCs w:val="22"/>
              </w:rPr>
              <w:t>Aktivität</w:t>
            </w:r>
            <w:proofErr w:type="spellEnd"/>
          </w:p>
        </w:tc>
        <w:tc>
          <w:tcPr>
            <w:tcW w:w="6572" w:type="dxa"/>
          </w:tcPr>
          <w:p w14:paraId="19028660" w14:textId="77777777" w:rsidR="005A1D5F" w:rsidRPr="005A1D5F" w:rsidRDefault="005A1D5F" w:rsidP="005A1D5F">
            <w:pPr>
              <w:numPr>
                <w:ilvl w:val="0"/>
                <w:numId w:val="12"/>
              </w:numPr>
              <w:spacing w:after="0" w:line="240" w:lineRule="auto"/>
              <w:ind w:left="524" w:hanging="567"/>
              <w:jc w:val="both"/>
              <w:rPr>
                <w:rFonts w:asciiTheme="majorHAnsi" w:eastAsia="Calibri" w:hAnsiTheme="majorHAnsi" w:cstheme="majorHAnsi"/>
                <w:color w:val="000000"/>
                <w:sz w:val="22"/>
                <w:szCs w:val="22"/>
              </w:rPr>
            </w:pPr>
            <w:r w:rsidRPr="005A1D5F">
              <w:rPr>
                <w:rFonts w:asciiTheme="majorHAnsi" w:eastAsia="Calibri" w:hAnsiTheme="majorHAnsi" w:cstheme="majorHAnsi"/>
                <w:b/>
                <w:color w:val="000000"/>
                <w:sz w:val="22"/>
                <w:szCs w:val="22"/>
              </w:rPr>
              <w:t xml:space="preserve">(Folien 2 und 3) </w:t>
            </w:r>
            <w:r w:rsidRPr="005A1D5F">
              <w:rPr>
                <w:rFonts w:asciiTheme="majorHAnsi" w:eastAsia="Calibri" w:hAnsiTheme="majorHAnsi" w:cstheme="majorHAnsi"/>
                <w:color w:val="000000"/>
                <w:sz w:val="22"/>
                <w:szCs w:val="22"/>
              </w:rPr>
              <w:t xml:space="preserve">Die </w:t>
            </w:r>
            <w:proofErr w:type="spellStart"/>
            <w:r w:rsidRPr="005A1D5F">
              <w:rPr>
                <w:rFonts w:asciiTheme="majorHAnsi" w:eastAsia="Calibri" w:hAnsiTheme="majorHAnsi" w:cstheme="majorHAnsi"/>
                <w:color w:val="000000"/>
                <w:sz w:val="22"/>
                <w:szCs w:val="22"/>
              </w:rPr>
              <w:t>Lehrkraft</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führt</w:t>
            </w:r>
            <w:proofErr w:type="spellEnd"/>
            <w:r w:rsidRPr="005A1D5F">
              <w:rPr>
                <w:rFonts w:asciiTheme="majorHAnsi" w:eastAsia="Calibri" w:hAnsiTheme="majorHAnsi" w:cstheme="majorHAnsi"/>
                <w:color w:val="000000"/>
                <w:sz w:val="22"/>
                <w:szCs w:val="22"/>
              </w:rPr>
              <w:t xml:space="preserve"> in das Thema "E-Payment" </w:t>
            </w:r>
            <w:proofErr w:type="spellStart"/>
            <w:r w:rsidRPr="005A1D5F">
              <w:rPr>
                <w:rFonts w:asciiTheme="majorHAnsi" w:eastAsia="Calibri" w:hAnsiTheme="majorHAnsi" w:cstheme="majorHAnsi"/>
                <w:color w:val="000000"/>
                <w:sz w:val="22"/>
                <w:szCs w:val="22"/>
              </w:rPr>
              <w:t>ein</w:t>
            </w:r>
            <w:proofErr w:type="spellEnd"/>
            <w:r w:rsidRPr="005A1D5F">
              <w:rPr>
                <w:rFonts w:asciiTheme="majorHAnsi" w:eastAsia="Calibri" w:hAnsiTheme="majorHAnsi" w:cstheme="majorHAnsi"/>
                <w:color w:val="000000"/>
                <w:sz w:val="22"/>
                <w:szCs w:val="22"/>
              </w:rPr>
              <w:t>.</w:t>
            </w:r>
          </w:p>
          <w:p w14:paraId="10E9CB53" w14:textId="77777777" w:rsidR="005A1D5F" w:rsidRPr="005A1D5F" w:rsidRDefault="005A1D5F" w:rsidP="005A1D5F">
            <w:pPr>
              <w:numPr>
                <w:ilvl w:val="0"/>
                <w:numId w:val="12"/>
              </w:numPr>
              <w:spacing w:after="0" w:line="240" w:lineRule="auto"/>
              <w:ind w:left="524" w:hanging="567"/>
              <w:jc w:val="both"/>
              <w:rPr>
                <w:rFonts w:asciiTheme="majorHAnsi" w:eastAsia="Calibri" w:hAnsiTheme="majorHAnsi" w:cstheme="majorHAnsi"/>
                <w:color w:val="000000"/>
                <w:sz w:val="22"/>
                <w:szCs w:val="22"/>
              </w:rPr>
            </w:pPr>
            <w:r w:rsidRPr="005A1D5F">
              <w:rPr>
                <w:rFonts w:asciiTheme="majorHAnsi" w:eastAsia="Calibri" w:hAnsiTheme="majorHAnsi" w:cstheme="majorHAnsi"/>
                <w:b/>
                <w:color w:val="000000"/>
                <w:sz w:val="22"/>
                <w:szCs w:val="22"/>
              </w:rPr>
              <w:t xml:space="preserve">(Folie 4) </w:t>
            </w:r>
            <w:proofErr w:type="spellStart"/>
            <w:r w:rsidRPr="005A1D5F">
              <w:rPr>
                <w:rFonts w:asciiTheme="majorHAnsi" w:eastAsia="Calibri" w:hAnsiTheme="majorHAnsi" w:cstheme="majorHAnsi"/>
                <w:b/>
                <w:color w:val="000000"/>
                <w:sz w:val="22"/>
                <w:szCs w:val="22"/>
              </w:rPr>
              <w:t>Danach</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fährt</w:t>
            </w:r>
            <w:proofErr w:type="spellEnd"/>
            <w:r w:rsidRPr="005A1D5F">
              <w:rPr>
                <w:rFonts w:asciiTheme="majorHAnsi" w:eastAsia="Calibri" w:hAnsiTheme="majorHAnsi" w:cstheme="majorHAnsi"/>
                <w:color w:val="000000"/>
                <w:sz w:val="22"/>
                <w:szCs w:val="22"/>
              </w:rPr>
              <w:t xml:space="preserve"> die </w:t>
            </w:r>
            <w:proofErr w:type="spellStart"/>
            <w:r w:rsidRPr="005A1D5F">
              <w:rPr>
                <w:rFonts w:asciiTheme="majorHAnsi" w:eastAsia="Calibri" w:hAnsiTheme="majorHAnsi" w:cstheme="majorHAnsi"/>
                <w:color w:val="000000"/>
                <w:sz w:val="22"/>
                <w:szCs w:val="22"/>
              </w:rPr>
              <w:t>Lehrkraft</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mit</w:t>
            </w:r>
            <w:proofErr w:type="spellEnd"/>
            <w:r w:rsidRPr="005A1D5F">
              <w:rPr>
                <w:rFonts w:asciiTheme="majorHAnsi" w:eastAsia="Calibri" w:hAnsiTheme="majorHAnsi" w:cstheme="majorHAnsi"/>
                <w:color w:val="000000"/>
                <w:sz w:val="22"/>
                <w:szCs w:val="22"/>
              </w:rPr>
              <w:t xml:space="preserve"> </w:t>
            </w:r>
            <w:r w:rsidRPr="005A1D5F">
              <w:rPr>
                <w:rFonts w:asciiTheme="majorHAnsi" w:eastAsia="Calibri" w:hAnsiTheme="majorHAnsi" w:cstheme="majorHAnsi"/>
                <w:b/>
                <w:color w:val="000000"/>
                <w:sz w:val="22"/>
                <w:szCs w:val="22"/>
              </w:rPr>
              <w:t xml:space="preserve">Folie 4 </w:t>
            </w:r>
            <w:r w:rsidRPr="005A1D5F">
              <w:rPr>
                <w:rFonts w:asciiTheme="majorHAnsi" w:eastAsia="Calibri" w:hAnsiTheme="majorHAnsi" w:cstheme="majorHAnsi"/>
                <w:color w:val="000000"/>
                <w:sz w:val="22"/>
                <w:szCs w:val="22"/>
              </w:rPr>
              <w:t>fort.</w:t>
            </w:r>
          </w:p>
          <w:p w14:paraId="7429D656" w14:textId="77777777" w:rsidR="005A1D5F" w:rsidRPr="005A1D5F" w:rsidRDefault="005A1D5F" w:rsidP="005A1D5F">
            <w:pPr>
              <w:numPr>
                <w:ilvl w:val="0"/>
                <w:numId w:val="12"/>
              </w:numPr>
              <w:spacing w:after="0" w:line="240" w:lineRule="auto"/>
              <w:ind w:left="524" w:hanging="567"/>
              <w:jc w:val="both"/>
              <w:rPr>
                <w:rFonts w:asciiTheme="majorHAnsi" w:eastAsia="Calibri" w:hAnsiTheme="majorHAnsi" w:cstheme="majorHAnsi"/>
                <w:color w:val="000000"/>
                <w:sz w:val="22"/>
                <w:szCs w:val="22"/>
              </w:rPr>
            </w:pPr>
            <w:r w:rsidRPr="005A1D5F">
              <w:rPr>
                <w:rFonts w:asciiTheme="majorHAnsi" w:eastAsia="Calibri" w:hAnsiTheme="majorHAnsi" w:cstheme="majorHAnsi"/>
                <w:b/>
                <w:color w:val="000000"/>
                <w:sz w:val="22"/>
                <w:szCs w:val="22"/>
              </w:rPr>
              <w:t xml:space="preserve">(Folie 5) </w:t>
            </w:r>
            <w:r w:rsidRPr="005A1D5F">
              <w:rPr>
                <w:rFonts w:asciiTheme="majorHAnsi" w:eastAsia="Calibri" w:hAnsiTheme="majorHAnsi" w:cstheme="majorHAnsi"/>
                <w:color w:val="000000"/>
                <w:sz w:val="22"/>
                <w:szCs w:val="22"/>
              </w:rPr>
              <w:t xml:space="preserve">Um den </w:t>
            </w:r>
            <w:proofErr w:type="spellStart"/>
            <w:r w:rsidRPr="005A1D5F">
              <w:rPr>
                <w:rFonts w:asciiTheme="majorHAnsi" w:eastAsia="Calibri" w:hAnsiTheme="majorHAnsi" w:cstheme="majorHAnsi"/>
                <w:color w:val="000000"/>
                <w:sz w:val="22"/>
                <w:szCs w:val="22"/>
              </w:rPr>
              <w:t>Teilnehmern</w:t>
            </w:r>
            <w:proofErr w:type="spellEnd"/>
            <w:r w:rsidRPr="005A1D5F">
              <w:rPr>
                <w:rFonts w:asciiTheme="majorHAnsi" w:eastAsia="Calibri" w:hAnsiTheme="majorHAnsi" w:cstheme="majorHAnsi"/>
                <w:color w:val="000000"/>
                <w:sz w:val="22"/>
                <w:szCs w:val="22"/>
              </w:rPr>
              <w:t xml:space="preserve"> die </w:t>
            </w:r>
            <w:proofErr w:type="spellStart"/>
            <w:r w:rsidRPr="005A1D5F">
              <w:rPr>
                <w:rFonts w:asciiTheme="majorHAnsi" w:eastAsia="Calibri" w:hAnsiTheme="majorHAnsi" w:cstheme="majorHAnsi"/>
                <w:color w:val="000000"/>
                <w:sz w:val="22"/>
                <w:szCs w:val="22"/>
              </w:rPr>
              <w:t>Möglichkeit</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zu</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geben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ihr</w:t>
            </w:r>
            <w:proofErr w:type="spellEnd"/>
            <w:r w:rsidRPr="005A1D5F">
              <w:rPr>
                <w:rFonts w:asciiTheme="majorHAnsi" w:eastAsia="Calibri" w:hAnsiTheme="majorHAnsi" w:cstheme="majorHAnsi"/>
                <w:color w:val="000000"/>
                <w:sz w:val="22"/>
                <w:szCs w:val="22"/>
              </w:rPr>
              <w:t xml:space="preserve"> Wissen </w:t>
            </w:r>
            <w:proofErr w:type="spellStart"/>
            <w:r w:rsidRPr="005A1D5F">
              <w:rPr>
                <w:rFonts w:asciiTheme="majorHAnsi" w:eastAsia="Calibri" w:hAnsiTheme="majorHAnsi" w:cstheme="majorHAnsi"/>
                <w:color w:val="000000"/>
                <w:sz w:val="22"/>
                <w:szCs w:val="22"/>
              </w:rPr>
              <w:t>zu</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reflektieren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werden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sie</w:t>
            </w:r>
            <w:proofErr w:type="spellEnd"/>
            <w:r w:rsidRPr="005A1D5F">
              <w:rPr>
                <w:rFonts w:asciiTheme="majorHAnsi" w:eastAsia="Calibri" w:hAnsiTheme="majorHAnsi" w:cstheme="majorHAnsi"/>
                <w:color w:val="000000"/>
                <w:sz w:val="22"/>
                <w:szCs w:val="22"/>
              </w:rPr>
              <w:t xml:space="preserve"> nun </w:t>
            </w:r>
            <w:proofErr w:type="spellStart"/>
            <w:r w:rsidRPr="005A1D5F">
              <w:rPr>
                <w:rFonts w:asciiTheme="majorHAnsi" w:eastAsia="Calibri" w:hAnsiTheme="majorHAnsi" w:cstheme="majorHAnsi"/>
                <w:color w:val="000000"/>
                <w:sz w:val="22"/>
                <w:szCs w:val="22"/>
              </w:rPr>
              <w:t>gebeten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eine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Selbsteinschätzung</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zu</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ihrem</w:t>
            </w:r>
            <w:proofErr w:type="spellEnd"/>
            <w:r w:rsidRPr="005A1D5F">
              <w:rPr>
                <w:rFonts w:asciiTheme="majorHAnsi" w:eastAsia="Calibri" w:hAnsiTheme="majorHAnsi" w:cstheme="majorHAnsi"/>
                <w:color w:val="000000"/>
                <w:sz w:val="22"/>
                <w:szCs w:val="22"/>
              </w:rPr>
              <w:t xml:space="preserve"> Wissen </w:t>
            </w:r>
            <w:proofErr w:type="spellStart"/>
            <w:r w:rsidRPr="005A1D5F">
              <w:rPr>
                <w:rFonts w:asciiTheme="majorHAnsi" w:eastAsia="Calibri" w:hAnsiTheme="majorHAnsi" w:cstheme="majorHAnsi"/>
                <w:color w:val="000000"/>
                <w:sz w:val="22"/>
                <w:szCs w:val="22"/>
              </w:rPr>
              <w:t>über</w:t>
            </w:r>
            <w:proofErr w:type="spellEnd"/>
            <w:r w:rsidRPr="005A1D5F">
              <w:rPr>
                <w:rFonts w:asciiTheme="majorHAnsi" w:eastAsia="Calibri" w:hAnsiTheme="majorHAnsi" w:cstheme="majorHAnsi"/>
                <w:color w:val="000000"/>
                <w:sz w:val="22"/>
                <w:szCs w:val="22"/>
              </w:rPr>
              <w:t xml:space="preserve"> E-Payment-</w:t>
            </w:r>
            <w:proofErr w:type="spellStart"/>
            <w:r w:rsidRPr="005A1D5F">
              <w:rPr>
                <w:rFonts w:asciiTheme="majorHAnsi" w:eastAsia="Calibri" w:hAnsiTheme="majorHAnsi" w:cstheme="majorHAnsi"/>
                <w:color w:val="000000"/>
                <w:sz w:val="22"/>
                <w:szCs w:val="22"/>
              </w:rPr>
              <w:t>Methoden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auszufüllen</w:t>
            </w:r>
            <w:proofErr w:type="spellEnd"/>
            <w:r w:rsidRPr="005A1D5F">
              <w:rPr>
                <w:rFonts w:asciiTheme="majorHAnsi" w:eastAsia="Calibri" w:hAnsiTheme="majorHAnsi" w:cstheme="majorHAnsi"/>
                <w:color w:val="000000"/>
                <w:sz w:val="22"/>
                <w:szCs w:val="22"/>
              </w:rPr>
              <w:t xml:space="preserve">. Auf </w:t>
            </w:r>
            <w:proofErr w:type="spellStart"/>
            <w:r w:rsidRPr="005A1D5F">
              <w:rPr>
                <w:rFonts w:asciiTheme="majorHAnsi" w:eastAsia="Calibri" w:hAnsiTheme="majorHAnsi" w:cstheme="majorHAnsi"/>
                <w:color w:val="000000"/>
                <w:sz w:val="22"/>
                <w:szCs w:val="22"/>
              </w:rPr>
              <w:t>diese</w:t>
            </w:r>
            <w:proofErr w:type="spellEnd"/>
            <w:r w:rsidRPr="005A1D5F">
              <w:rPr>
                <w:rFonts w:asciiTheme="majorHAnsi" w:eastAsia="Calibri" w:hAnsiTheme="majorHAnsi" w:cstheme="majorHAnsi"/>
                <w:color w:val="000000"/>
                <w:sz w:val="22"/>
                <w:szCs w:val="22"/>
              </w:rPr>
              <w:t xml:space="preserve"> Weise </w:t>
            </w:r>
            <w:proofErr w:type="spellStart"/>
            <w:r w:rsidRPr="005A1D5F">
              <w:rPr>
                <w:rFonts w:asciiTheme="majorHAnsi" w:eastAsia="Calibri" w:hAnsiTheme="majorHAnsi" w:cstheme="majorHAnsi"/>
                <w:color w:val="000000"/>
                <w:sz w:val="22"/>
                <w:szCs w:val="22"/>
              </w:rPr>
              <w:t>erhalten</w:t>
            </w:r>
            <w:proofErr w:type="spellEnd"/>
            <w:r w:rsidRPr="005A1D5F">
              <w:rPr>
                <w:rFonts w:asciiTheme="majorHAnsi" w:eastAsia="Calibri" w:hAnsiTheme="majorHAnsi" w:cstheme="majorHAnsi"/>
                <w:color w:val="000000"/>
                <w:sz w:val="22"/>
                <w:szCs w:val="22"/>
              </w:rPr>
              <w:t xml:space="preserve"> die </w:t>
            </w:r>
            <w:proofErr w:type="spellStart"/>
            <w:r w:rsidRPr="005A1D5F">
              <w:rPr>
                <w:rFonts w:asciiTheme="majorHAnsi" w:eastAsia="Calibri" w:hAnsiTheme="majorHAnsi" w:cstheme="majorHAnsi"/>
                <w:color w:val="000000"/>
                <w:sz w:val="22"/>
                <w:szCs w:val="22"/>
              </w:rPr>
              <w:t>Teilnehmer</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ein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solides</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Verständnis</w:t>
            </w:r>
            <w:proofErr w:type="spellEnd"/>
            <w:r w:rsidRPr="005A1D5F">
              <w:rPr>
                <w:rFonts w:asciiTheme="majorHAnsi" w:eastAsia="Calibri" w:hAnsiTheme="majorHAnsi" w:cstheme="majorHAnsi"/>
                <w:color w:val="000000"/>
                <w:sz w:val="22"/>
                <w:szCs w:val="22"/>
              </w:rPr>
              <w:t xml:space="preserve">, wo </w:t>
            </w:r>
            <w:proofErr w:type="spellStart"/>
            <w:r w:rsidRPr="005A1D5F">
              <w:rPr>
                <w:rFonts w:asciiTheme="majorHAnsi" w:eastAsia="Calibri" w:hAnsiTheme="majorHAnsi" w:cstheme="majorHAnsi"/>
                <w:color w:val="000000"/>
                <w:sz w:val="22"/>
                <w:szCs w:val="22"/>
              </w:rPr>
              <w:t>sie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Schwierigkeiten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haben</w:t>
            </w:r>
            <w:proofErr w:type="spellEnd"/>
            <w:r w:rsidRPr="005A1D5F">
              <w:rPr>
                <w:rFonts w:asciiTheme="majorHAnsi" w:eastAsia="Calibri" w:hAnsiTheme="majorHAnsi" w:cstheme="majorHAnsi"/>
                <w:color w:val="000000"/>
                <w:sz w:val="22"/>
                <w:szCs w:val="22"/>
              </w:rPr>
              <w:t>.</w:t>
            </w:r>
          </w:p>
          <w:p w14:paraId="0410A160" w14:textId="77777777" w:rsidR="005A1D5F" w:rsidRPr="005A1D5F" w:rsidRDefault="005A1D5F" w:rsidP="005A1D5F">
            <w:pPr>
              <w:numPr>
                <w:ilvl w:val="1"/>
                <w:numId w:val="12"/>
              </w:numPr>
              <w:pBdr>
                <w:top w:val="nil"/>
                <w:left w:val="nil"/>
                <w:bottom w:val="nil"/>
                <w:right w:val="nil"/>
                <w:between w:val="nil"/>
              </w:pBdr>
              <w:spacing w:after="0" w:line="240" w:lineRule="auto"/>
              <w:ind w:left="645"/>
              <w:jc w:val="both"/>
              <w:rPr>
                <w:rFonts w:asciiTheme="majorHAnsi" w:hAnsiTheme="majorHAnsi" w:cstheme="majorHAnsi"/>
                <w:color w:val="000000"/>
                <w:sz w:val="22"/>
                <w:szCs w:val="22"/>
              </w:rPr>
            </w:pPr>
            <w:r w:rsidRPr="005A1D5F">
              <w:rPr>
                <w:rFonts w:asciiTheme="majorHAnsi" w:eastAsia="Calibri" w:hAnsiTheme="majorHAnsi" w:cstheme="majorHAnsi"/>
                <w:color w:val="000000"/>
                <w:sz w:val="22"/>
                <w:szCs w:val="22"/>
              </w:rPr>
              <w:t xml:space="preserve">Sie </w:t>
            </w:r>
            <w:proofErr w:type="spellStart"/>
            <w:r w:rsidRPr="005A1D5F">
              <w:rPr>
                <w:rFonts w:asciiTheme="majorHAnsi" w:eastAsia="Calibri" w:hAnsiTheme="majorHAnsi" w:cstheme="majorHAnsi"/>
                <w:color w:val="000000"/>
                <w:sz w:val="22"/>
                <w:szCs w:val="22"/>
              </w:rPr>
              <w:t>benötigen</w:t>
            </w:r>
            <w:proofErr w:type="spellEnd"/>
            <w:r w:rsidRPr="005A1D5F">
              <w:rPr>
                <w:rFonts w:asciiTheme="majorHAnsi" w:eastAsia="Calibri" w:hAnsiTheme="majorHAnsi" w:cstheme="majorHAnsi"/>
                <w:color w:val="000000"/>
                <w:sz w:val="22"/>
                <w:szCs w:val="22"/>
              </w:rPr>
              <w:t>:</w:t>
            </w:r>
          </w:p>
          <w:p w14:paraId="0D0B845E" w14:textId="77777777" w:rsidR="005A1D5F" w:rsidRPr="005A1D5F" w:rsidRDefault="005A1D5F" w:rsidP="005A1D5F">
            <w:pPr>
              <w:numPr>
                <w:ilvl w:val="0"/>
                <w:numId w:val="14"/>
              </w:numPr>
              <w:pBdr>
                <w:top w:val="nil"/>
                <w:left w:val="nil"/>
                <w:bottom w:val="nil"/>
                <w:right w:val="nil"/>
                <w:between w:val="nil"/>
              </w:pBdr>
              <w:spacing w:after="0" w:line="240" w:lineRule="auto"/>
              <w:jc w:val="both"/>
              <w:rPr>
                <w:rFonts w:asciiTheme="majorHAnsi" w:hAnsiTheme="majorHAnsi" w:cstheme="majorHAnsi"/>
                <w:color w:val="000000"/>
                <w:sz w:val="22"/>
                <w:szCs w:val="22"/>
              </w:rPr>
            </w:pPr>
            <w:proofErr w:type="spellStart"/>
            <w:r w:rsidRPr="005A1D5F">
              <w:rPr>
                <w:rFonts w:asciiTheme="majorHAnsi" w:eastAsia="Calibri" w:hAnsiTheme="majorHAnsi" w:cstheme="majorHAnsi"/>
                <w:color w:val="000000"/>
                <w:sz w:val="22"/>
                <w:szCs w:val="22"/>
              </w:rPr>
              <w:t>ein</w:t>
            </w:r>
            <w:proofErr w:type="spellEnd"/>
            <w:r w:rsidRPr="005A1D5F">
              <w:rPr>
                <w:rFonts w:asciiTheme="majorHAnsi" w:eastAsia="Calibri" w:hAnsiTheme="majorHAnsi" w:cstheme="majorHAnsi"/>
                <w:color w:val="000000"/>
                <w:sz w:val="22"/>
                <w:szCs w:val="22"/>
              </w:rPr>
              <w:t xml:space="preserve"> Whiteboard </w:t>
            </w:r>
            <w:proofErr w:type="spellStart"/>
            <w:r w:rsidRPr="005A1D5F">
              <w:rPr>
                <w:rFonts w:asciiTheme="majorHAnsi" w:eastAsia="Calibri" w:hAnsiTheme="majorHAnsi" w:cstheme="majorHAnsi"/>
                <w:color w:val="000000"/>
                <w:sz w:val="22"/>
                <w:szCs w:val="22"/>
              </w:rPr>
              <w:t>oder</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ein</w:t>
            </w:r>
            <w:proofErr w:type="spellEnd"/>
            <w:r w:rsidRPr="005A1D5F">
              <w:rPr>
                <w:rFonts w:asciiTheme="majorHAnsi" w:eastAsia="Calibri" w:hAnsiTheme="majorHAnsi" w:cstheme="majorHAnsi"/>
                <w:color w:val="000000"/>
                <w:sz w:val="22"/>
                <w:szCs w:val="22"/>
              </w:rPr>
              <w:t xml:space="preserve"> Flipchart </w:t>
            </w:r>
            <w:proofErr w:type="spellStart"/>
            <w:r w:rsidRPr="005A1D5F">
              <w:rPr>
                <w:rFonts w:asciiTheme="majorHAnsi" w:eastAsia="Calibri" w:hAnsiTheme="majorHAnsi" w:cstheme="majorHAnsi"/>
                <w:color w:val="000000"/>
                <w:sz w:val="22"/>
                <w:szCs w:val="22"/>
              </w:rPr>
              <w:t>mit</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folgender</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Tabelle</w:t>
            </w:r>
            <w:proofErr w:type="spellEnd"/>
          </w:p>
          <w:p w14:paraId="0DE1CF3C" w14:textId="77777777" w:rsidR="005A1D5F" w:rsidRPr="005A1D5F" w:rsidRDefault="005A1D5F" w:rsidP="005A1D5F">
            <w:pPr>
              <w:spacing w:after="0" w:line="240" w:lineRule="auto"/>
              <w:jc w:val="both"/>
              <w:rPr>
                <w:rFonts w:asciiTheme="majorHAnsi" w:eastAsia="Calibri" w:hAnsiTheme="majorHAnsi" w:cstheme="majorHAnsi"/>
                <w:color w:val="000000"/>
                <w:sz w:val="22"/>
                <w:szCs w:val="22"/>
              </w:rPr>
            </w:pPr>
          </w:p>
          <w:tbl>
            <w:tblPr>
              <w:tblW w:w="5738" w:type="dxa"/>
              <w:tblLayout w:type="fixed"/>
              <w:tblLook w:val="0400" w:firstRow="0" w:lastRow="0" w:firstColumn="0" w:lastColumn="0" w:noHBand="0" w:noVBand="1"/>
            </w:tblPr>
            <w:tblGrid>
              <w:gridCol w:w="1769"/>
              <w:gridCol w:w="2268"/>
              <w:gridCol w:w="1701"/>
            </w:tblGrid>
            <w:tr w:rsidR="005A1D5F" w:rsidRPr="005A1D5F" w14:paraId="62913209" w14:textId="77777777" w:rsidTr="00F7363E">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7F668" w14:textId="77777777" w:rsidR="005A1D5F" w:rsidRPr="005A1D5F" w:rsidRDefault="005A1D5F" w:rsidP="005A1D5F">
                  <w:pPr>
                    <w:spacing w:after="0" w:line="240" w:lineRule="auto"/>
                    <w:rPr>
                      <w:rFonts w:asciiTheme="majorHAnsi" w:eastAsia="Calibri" w:hAnsiTheme="majorHAnsi" w:cstheme="majorHAnsi"/>
                      <w:color w:val="000000"/>
                      <w:sz w:val="22"/>
                      <w:szCs w:val="22"/>
                    </w:rPr>
                  </w:pPr>
                  <w:proofErr w:type="spellStart"/>
                  <w:r w:rsidRPr="005A1D5F">
                    <w:rPr>
                      <w:rFonts w:asciiTheme="majorHAnsi" w:eastAsia="Calibri" w:hAnsiTheme="majorHAnsi" w:cstheme="majorHAnsi"/>
                      <w:color w:val="000000"/>
                      <w:sz w:val="22"/>
                      <w:szCs w:val="22"/>
                    </w:rPr>
                    <w:t>Schwierigkeiten</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4C3CE" w14:textId="77777777" w:rsidR="005A1D5F" w:rsidRPr="005A1D5F" w:rsidRDefault="005A1D5F" w:rsidP="005A1D5F">
                  <w:pPr>
                    <w:spacing w:after="0" w:line="240" w:lineRule="auto"/>
                    <w:rPr>
                      <w:rFonts w:asciiTheme="majorHAnsi" w:eastAsia="Calibri" w:hAnsiTheme="majorHAnsi" w:cstheme="majorHAnsi"/>
                      <w:color w:val="000000"/>
                      <w:sz w:val="22"/>
                      <w:szCs w:val="22"/>
                    </w:rPr>
                  </w:pPr>
                  <w:proofErr w:type="spellStart"/>
                  <w:r w:rsidRPr="005A1D5F">
                    <w:rPr>
                      <w:rFonts w:asciiTheme="majorHAnsi" w:eastAsia="Calibri" w:hAnsiTheme="majorHAnsi" w:cstheme="majorHAnsi"/>
                      <w:color w:val="000000"/>
                      <w:sz w:val="22"/>
                      <w:szCs w:val="22"/>
                    </w:rPr>
                    <w:t>Szenarien</w:t>
                  </w:r>
                  <w:proofErr w:type="spellEnd"/>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88F60" w14:textId="77777777" w:rsidR="005A1D5F" w:rsidRPr="005A1D5F" w:rsidRDefault="005A1D5F" w:rsidP="005A1D5F">
                  <w:pPr>
                    <w:spacing w:after="0" w:line="240" w:lineRule="auto"/>
                    <w:rPr>
                      <w:rFonts w:asciiTheme="majorHAnsi" w:eastAsia="Calibri" w:hAnsiTheme="majorHAnsi" w:cstheme="majorHAnsi"/>
                      <w:color w:val="000000"/>
                      <w:sz w:val="22"/>
                      <w:szCs w:val="22"/>
                    </w:rPr>
                  </w:pPr>
                  <w:proofErr w:type="spellStart"/>
                  <w:r w:rsidRPr="005A1D5F">
                    <w:rPr>
                      <w:rFonts w:asciiTheme="majorHAnsi" w:eastAsia="Calibri" w:hAnsiTheme="majorHAnsi" w:cstheme="majorHAnsi"/>
                      <w:color w:val="000000"/>
                      <w:sz w:val="22"/>
                      <w:szCs w:val="22"/>
                    </w:rPr>
                    <w:t>Ängste</w:t>
                  </w:r>
                  <w:proofErr w:type="spellEnd"/>
                </w:p>
              </w:tc>
            </w:tr>
            <w:tr w:rsidR="005A1D5F" w:rsidRPr="005A1D5F" w14:paraId="4AE8F89D" w14:textId="77777777" w:rsidTr="00F7363E">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96D24" w14:textId="77777777" w:rsidR="005A1D5F" w:rsidRPr="005A1D5F" w:rsidRDefault="005A1D5F" w:rsidP="005A1D5F">
                  <w:pPr>
                    <w:spacing w:after="0" w:line="240" w:lineRule="auto"/>
                    <w:rPr>
                      <w:rFonts w:asciiTheme="majorHAnsi" w:eastAsia="Calibri" w:hAnsiTheme="majorHAnsi" w:cstheme="majorHAnsi"/>
                      <w:color w:val="000000"/>
                      <w:sz w:val="22"/>
                      <w:szCs w:val="22"/>
                    </w:rPr>
                  </w:pPr>
                  <w:r w:rsidRPr="005A1D5F">
                    <w:rPr>
                      <w:rFonts w:asciiTheme="majorHAnsi" w:eastAsia="Calibri" w:hAnsiTheme="majorHAnsi" w:cstheme="majorHAnsi"/>
                      <w:color w:val="000000"/>
                      <w:sz w:val="22"/>
                      <w:szCs w:val="22"/>
                    </w:rPr>
                    <w:t xml:space="preserve">Platz für </w:t>
                  </w:r>
                  <w:proofErr w:type="spellStart"/>
                  <w:r w:rsidRPr="005A1D5F">
                    <w:rPr>
                      <w:rFonts w:asciiTheme="majorHAnsi" w:eastAsia="Calibri" w:hAnsiTheme="majorHAnsi" w:cstheme="majorHAnsi"/>
                      <w:color w:val="000000"/>
                      <w:sz w:val="22"/>
                      <w:szCs w:val="22"/>
                    </w:rPr>
                    <w:t>Haftnotizen</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CF12A" w14:textId="77777777" w:rsidR="005A1D5F" w:rsidRPr="005A1D5F" w:rsidRDefault="005A1D5F" w:rsidP="005A1D5F">
                  <w:pPr>
                    <w:spacing w:after="0" w:line="240" w:lineRule="auto"/>
                    <w:rPr>
                      <w:rFonts w:asciiTheme="majorHAnsi" w:eastAsia="Calibri" w:hAnsiTheme="majorHAnsi" w:cstheme="majorHAnsi"/>
                      <w:color w:val="000000"/>
                      <w:sz w:val="22"/>
                      <w:szCs w:val="22"/>
                    </w:rPr>
                  </w:pPr>
                  <w:r w:rsidRPr="005A1D5F">
                    <w:rPr>
                      <w:rFonts w:asciiTheme="majorHAnsi" w:eastAsia="Calibri" w:hAnsiTheme="majorHAnsi" w:cstheme="majorHAnsi"/>
                      <w:color w:val="000000"/>
                      <w:sz w:val="22"/>
                      <w:szCs w:val="22"/>
                    </w:rPr>
                    <w:t xml:space="preserve">Platz für </w:t>
                  </w:r>
                  <w:proofErr w:type="spellStart"/>
                  <w:r w:rsidRPr="005A1D5F">
                    <w:rPr>
                      <w:rFonts w:asciiTheme="majorHAnsi" w:eastAsia="Calibri" w:hAnsiTheme="majorHAnsi" w:cstheme="majorHAnsi"/>
                      <w:color w:val="000000"/>
                      <w:sz w:val="22"/>
                      <w:szCs w:val="22"/>
                    </w:rPr>
                    <w:t>Haftnotizen</w:t>
                  </w:r>
                  <w:proofErr w:type="spellEnd"/>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CD875" w14:textId="77777777" w:rsidR="005A1D5F" w:rsidRPr="005A1D5F" w:rsidRDefault="005A1D5F" w:rsidP="005A1D5F">
                  <w:pPr>
                    <w:spacing w:after="0" w:line="240" w:lineRule="auto"/>
                    <w:rPr>
                      <w:rFonts w:asciiTheme="majorHAnsi" w:eastAsia="Calibri" w:hAnsiTheme="majorHAnsi" w:cstheme="majorHAnsi"/>
                      <w:color w:val="000000"/>
                      <w:sz w:val="22"/>
                      <w:szCs w:val="22"/>
                    </w:rPr>
                  </w:pPr>
                  <w:r w:rsidRPr="005A1D5F">
                    <w:rPr>
                      <w:rFonts w:asciiTheme="majorHAnsi" w:eastAsia="Calibri" w:hAnsiTheme="majorHAnsi" w:cstheme="majorHAnsi"/>
                      <w:color w:val="000000"/>
                      <w:sz w:val="22"/>
                      <w:szCs w:val="22"/>
                    </w:rPr>
                    <w:t xml:space="preserve">Platz für </w:t>
                  </w:r>
                  <w:proofErr w:type="spellStart"/>
                  <w:r w:rsidRPr="005A1D5F">
                    <w:rPr>
                      <w:rFonts w:asciiTheme="majorHAnsi" w:eastAsia="Calibri" w:hAnsiTheme="majorHAnsi" w:cstheme="majorHAnsi"/>
                      <w:color w:val="000000"/>
                      <w:sz w:val="22"/>
                      <w:szCs w:val="22"/>
                    </w:rPr>
                    <w:t>Haftnotizen</w:t>
                  </w:r>
                  <w:proofErr w:type="spellEnd"/>
                </w:p>
              </w:tc>
            </w:tr>
          </w:tbl>
          <w:p w14:paraId="66967F77" w14:textId="77777777" w:rsidR="005A1D5F" w:rsidRPr="005A1D5F" w:rsidRDefault="005A1D5F" w:rsidP="005A1D5F">
            <w:pPr>
              <w:spacing w:after="0" w:line="240" w:lineRule="auto"/>
              <w:ind w:left="362"/>
              <w:jc w:val="both"/>
              <w:rPr>
                <w:rFonts w:asciiTheme="majorHAnsi" w:eastAsia="Calibri" w:hAnsiTheme="majorHAnsi" w:cstheme="majorHAnsi"/>
                <w:color w:val="000000"/>
                <w:sz w:val="22"/>
                <w:szCs w:val="22"/>
              </w:rPr>
            </w:pPr>
          </w:p>
          <w:p w14:paraId="36A4EFAB" w14:textId="77777777" w:rsidR="005A1D5F" w:rsidRPr="005A1D5F" w:rsidRDefault="005A1D5F" w:rsidP="005A1D5F">
            <w:pPr>
              <w:spacing w:after="0" w:line="240" w:lineRule="auto"/>
              <w:ind w:left="363"/>
              <w:jc w:val="both"/>
              <w:rPr>
                <w:rFonts w:asciiTheme="majorHAnsi" w:eastAsia="Calibri" w:hAnsiTheme="majorHAnsi" w:cstheme="majorHAnsi"/>
                <w:color w:val="000000"/>
                <w:sz w:val="22"/>
                <w:szCs w:val="22"/>
              </w:rPr>
            </w:pPr>
            <w:proofErr w:type="spellStart"/>
            <w:r w:rsidRPr="005A1D5F">
              <w:rPr>
                <w:rFonts w:asciiTheme="majorHAnsi" w:eastAsia="Calibri" w:hAnsiTheme="majorHAnsi" w:cstheme="majorHAnsi"/>
                <w:color w:val="000000"/>
                <w:sz w:val="22"/>
                <w:szCs w:val="22"/>
              </w:rPr>
              <w:t>Sobald</w:t>
            </w:r>
            <w:proofErr w:type="spellEnd"/>
            <w:r w:rsidRPr="005A1D5F">
              <w:rPr>
                <w:rFonts w:asciiTheme="majorHAnsi" w:eastAsia="Calibri" w:hAnsiTheme="majorHAnsi" w:cstheme="majorHAnsi"/>
                <w:color w:val="000000"/>
                <w:sz w:val="22"/>
                <w:szCs w:val="22"/>
              </w:rPr>
              <w:t xml:space="preserve"> die </w:t>
            </w:r>
            <w:proofErr w:type="spellStart"/>
            <w:r w:rsidRPr="005A1D5F">
              <w:rPr>
                <w:rFonts w:asciiTheme="majorHAnsi" w:eastAsia="Calibri" w:hAnsiTheme="majorHAnsi" w:cstheme="majorHAnsi"/>
                <w:color w:val="000000"/>
                <w:sz w:val="22"/>
                <w:szCs w:val="22"/>
              </w:rPr>
              <w:t>Teilnehmer</w:t>
            </w:r>
            <w:proofErr w:type="spellEnd"/>
            <w:r w:rsidRPr="005A1D5F">
              <w:rPr>
                <w:rFonts w:asciiTheme="majorHAnsi" w:eastAsia="Calibri" w:hAnsiTheme="majorHAnsi" w:cstheme="majorHAnsi"/>
                <w:color w:val="000000"/>
                <w:sz w:val="22"/>
                <w:szCs w:val="22"/>
              </w:rPr>
              <w:t xml:space="preserve"> die </w:t>
            </w:r>
            <w:proofErr w:type="spellStart"/>
            <w:r w:rsidRPr="005A1D5F">
              <w:rPr>
                <w:rFonts w:asciiTheme="majorHAnsi" w:eastAsia="Calibri" w:hAnsiTheme="majorHAnsi" w:cstheme="majorHAnsi"/>
                <w:color w:val="000000"/>
                <w:sz w:val="22"/>
                <w:szCs w:val="22"/>
              </w:rPr>
              <w:t>Selbsteinschätzung</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abgeschlossen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haben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bittet</w:t>
            </w:r>
            <w:proofErr w:type="spellEnd"/>
            <w:r w:rsidRPr="005A1D5F">
              <w:rPr>
                <w:rFonts w:asciiTheme="majorHAnsi" w:eastAsia="Calibri" w:hAnsiTheme="majorHAnsi" w:cstheme="majorHAnsi"/>
                <w:color w:val="000000"/>
                <w:sz w:val="22"/>
                <w:szCs w:val="22"/>
              </w:rPr>
              <w:t xml:space="preserve"> die </w:t>
            </w:r>
            <w:proofErr w:type="spellStart"/>
            <w:r w:rsidRPr="005A1D5F">
              <w:rPr>
                <w:rFonts w:asciiTheme="majorHAnsi" w:eastAsia="Calibri" w:hAnsiTheme="majorHAnsi" w:cstheme="majorHAnsi"/>
                <w:color w:val="000000"/>
                <w:sz w:val="22"/>
                <w:szCs w:val="22"/>
              </w:rPr>
              <w:t>Lehrkraft</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sie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einen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Beitrag</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zu</w:t>
            </w:r>
            <w:proofErr w:type="spellEnd"/>
            <w:r w:rsidRPr="005A1D5F">
              <w:rPr>
                <w:rFonts w:asciiTheme="majorHAnsi" w:eastAsia="Calibri" w:hAnsiTheme="majorHAnsi" w:cstheme="majorHAnsi"/>
                <w:color w:val="000000"/>
                <w:sz w:val="22"/>
                <w:szCs w:val="22"/>
              </w:rPr>
              <w:t xml:space="preserve"> den </w:t>
            </w:r>
            <w:proofErr w:type="spellStart"/>
            <w:r w:rsidRPr="005A1D5F">
              <w:rPr>
                <w:rFonts w:asciiTheme="majorHAnsi" w:eastAsia="Calibri" w:hAnsiTheme="majorHAnsi" w:cstheme="majorHAnsi"/>
                <w:color w:val="000000"/>
                <w:sz w:val="22"/>
                <w:szCs w:val="22"/>
              </w:rPr>
              <w:t>drei</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Spalten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zu</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leisten</w:t>
            </w:r>
            <w:proofErr w:type="spellEnd"/>
            <w:r w:rsidRPr="005A1D5F">
              <w:rPr>
                <w:rFonts w:asciiTheme="majorHAnsi" w:eastAsia="Calibri" w:hAnsiTheme="majorHAnsi" w:cstheme="majorHAnsi"/>
                <w:color w:val="000000"/>
                <w:sz w:val="22"/>
                <w:szCs w:val="22"/>
              </w:rPr>
              <w:t>.</w:t>
            </w:r>
          </w:p>
          <w:p w14:paraId="708B3B20" w14:textId="77777777" w:rsidR="005A1D5F" w:rsidRPr="005A1D5F" w:rsidRDefault="005A1D5F" w:rsidP="005A1D5F">
            <w:pPr>
              <w:spacing w:after="0" w:line="240" w:lineRule="auto"/>
              <w:ind w:left="362"/>
              <w:jc w:val="both"/>
              <w:rPr>
                <w:rFonts w:asciiTheme="majorHAnsi" w:eastAsia="Calibri" w:hAnsiTheme="majorHAnsi" w:cstheme="majorHAnsi"/>
                <w:color w:val="000000"/>
                <w:sz w:val="22"/>
                <w:szCs w:val="22"/>
              </w:rPr>
            </w:pPr>
            <w:r w:rsidRPr="005A1D5F">
              <w:rPr>
                <w:rFonts w:asciiTheme="majorHAnsi" w:eastAsia="Calibri" w:hAnsiTheme="majorHAnsi" w:cstheme="majorHAnsi"/>
                <w:color w:val="000000"/>
                <w:sz w:val="22"/>
                <w:szCs w:val="22"/>
              </w:rPr>
              <w:t xml:space="preserve">Die </w:t>
            </w:r>
            <w:proofErr w:type="spellStart"/>
            <w:r w:rsidRPr="005A1D5F">
              <w:rPr>
                <w:rFonts w:asciiTheme="majorHAnsi" w:eastAsia="Calibri" w:hAnsiTheme="majorHAnsi" w:cstheme="majorHAnsi"/>
                <w:color w:val="000000"/>
                <w:sz w:val="22"/>
                <w:szCs w:val="22"/>
              </w:rPr>
              <w:t>Teilnehmer</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können</w:t>
            </w:r>
            <w:proofErr w:type="spellEnd"/>
            <w:r w:rsidRPr="005A1D5F">
              <w:rPr>
                <w:rFonts w:asciiTheme="majorHAnsi" w:eastAsia="Calibri" w:hAnsiTheme="majorHAnsi" w:cstheme="majorHAnsi"/>
                <w:color w:val="000000"/>
                <w:sz w:val="22"/>
                <w:szCs w:val="22"/>
              </w:rPr>
              <w:t xml:space="preserve"> Post-its </w:t>
            </w:r>
            <w:proofErr w:type="spellStart"/>
            <w:r w:rsidRPr="005A1D5F">
              <w:rPr>
                <w:rFonts w:asciiTheme="majorHAnsi" w:eastAsia="Calibri" w:hAnsiTheme="majorHAnsi" w:cstheme="majorHAnsi"/>
                <w:color w:val="000000"/>
                <w:sz w:val="22"/>
                <w:szCs w:val="22"/>
              </w:rPr>
              <w:t>anbringen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oder</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einfach</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ihre</w:t>
            </w:r>
            <w:proofErr w:type="spellEnd"/>
            <w:r w:rsidRPr="005A1D5F">
              <w:rPr>
                <w:rFonts w:asciiTheme="majorHAnsi" w:eastAsia="Calibri" w:hAnsiTheme="majorHAnsi" w:cstheme="majorHAnsi"/>
                <w:color w:val="000000"/>
                <w:sz w:val="22"/>
                <w:szCs w:val="22"/>
              </w:rPr>
              <w:t xml:space="preserve"> Meinung </w:t>
            </w:r>
            <w:proofErr w:type="spellStart"/>
            <w:r w:rsidRPr="005A1D5F">
              <w:rPr>
                <w:rFonts w:asciiTheme="majorHAnsi" w:eastAsia="Calibri" w:hAnsiTheme="majorHAnsi" w:cstheme="majorHAnsi"/>
                <w:color w:val="000000"/>
                <w:sz w:val="22"/>
                <w:szCs w:val="22"/>
              </w:rPr>
              <w:t>mitteilen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wenn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sie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offener</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sind</w:t>
            </w:r>
            <w:proofErr w:type="spellEnd"/>
            <w:r w:rsidRPr="005A1D5F">
              <w:rPr>
                <w:rFonts w:asciiTheme="majorHAnsi" w:eastAsia="Calibri" w:hAnsiTheme="majorHAnsi" w:cstheme="majorHAnsi"/>
                <w:color w:val="000000"/>
                <w:sz w:val="22"/>
                <w:szCs w:val="22"/>
              </w:rPr>
              <w:t xml:space="preserve">. Die </w:t>
            </w:r>
            <w:proofErr w:type="spellStart"/>
            <w:r w:rsidRPr="005A1D5F">
              <w:rPr>
                <w:rFonts w:asciiTheme="majorHAnsi" w:eastAsia="Calibri" w:hAnsiTheme="majorHAnsi" w:cstheme="majorHAnsi"/>
                <w:color w:val="000000"/>
                <w:sz w:val="22"/>
                <w:szCs w:val="22"/>
              </w:rPr>
              <w:t>Lehrkraft</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bittet</w:t>
            </w:r>
            <w:proofErr w:type="spellEnd"/>
            <w:r w:rsidRPr="005A1D5F">
              <w:rPr>
                <w:rFonts w:asciiTheme="majorHAnsi" w:eastAsia="Calibri" w:hAnsiTheme="majorHAnsi" w:cstheme="majorHAnsi"/>
                <w:color w:val="000000"/>
                <w:sz w:val="22"/>
                <w:szCs w:val="22"/>
              </w:rPr>
              <w:t xml:space="preserve"> die </w:t>
            </w:r>
            <w:proofErr w:type="spellStart"/>
            <w:r w:rsidRPr="005A1D5F">
              <w:rPr>
                <w:rFonts w:asciiTheme="majorHAnsi" w:eastAsia="Calibri" w:hAnsiTheme="majorHAnsi" w:cstheme="majorHAnsi"/>
                <w:color w:val="000000"/>
                <w:sz w:val="22"/>
                <w:szCs w:val="22"/>
              </w:rPr>
              <w:t>Teilnehmer</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ihre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Meinungen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zu</w:t>
            </w:r>
            <w:proofErr w:type="spellEnd"/>
            <w:r w:rsidRPr="005A1D5F">
              <w:rPr>
                <w:rFonts w:asciiTheme="majorHAnsi" w:eastAsia="Calibri" w:hAnsiTheme="majorHAnsi" w:cstheme="majorHAnsi"/>
                <w:color w:val="000000"/>
                <w:sz w:val="22"/>
                <w:szCs w:val="22"/>
              </w:rPr>
              <w:t xml:space="preserve"> den 3 </w:t>
            </w:r>
            <w:proofErr w:type="spellStart"/>
            <w:r w:rsidRPr="005A1D5F">
              <w:rPr>
                <w:rFonts w:asciiTheme="majorHAnsi" w:eastAsia="Calibri" w:hAnsiTheme="majorHAnsi" w:cstheme="majorHAnsi"/>
                <w:color w:val="000000"/>
                <w:sz w:val="22"/>
                <w:szCs w:val="22"/>
              </w:rPr>
              <w:t>Bereichen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mitzuteilen</w:t>
            </w:r>
            <w:proofErr w:type="spellEnd"/>
            <w:r w:rsidRPr="005A1D5F">
              <w:rPr>
                <w:rFonts w:asciiTheme="majorHAnsi" w:eastAsia="Calibri" w:hAnsiTheme="majorHAnsi" w:cstheme="majorHAnsi"/>
                <w:color w:val="000000"/>
                <w:sz w:val="22"/>
                <w:szCs w:val="22"/>
              </w:rPr>
              <w:t>:</w:t>
            </w:r>
          </w:p>
          <w:p w14:paraId="286829D2" w14:textId="77777777" w:rsidR="005A1D5F" w:rsidRPr="005A1D5F" w:rsidRDefault="005A1D5F" w:rsidP="005A1D5F">
            <w:pPr>
              <w:numPr>
                <w:ilvl w:val="0"/>
                <w:numId w:val="16"/>
              </w:numPr>
              <w:spacing w:after="0" w:line="240" w:lineRule="auto"/>
              <w:ind w:left="1440"/>
              <w:jc w:val="both"/>
              <w:rPr>
                <w:rFonts w:asciiTheme="majorHAnsi" w:hAnsiTheme="majorHAnsi" w:cstheme="majorHAnsi"/>
                <w:color w:val="000000"/>
                <w:sz w:val="22"/>
                <w:szCs w:val="22"/>
              </w:rPr>
            </w:pPr>
            <w:proofErr w:type="spellStart"/>
            <w:r w:rsidRPr="005A1D5F">
              <w:rPr>
                <w:rFonts w:asciiTheme="majorHAnsi" w:eastAsia="Calibri" w:hAnsiTheme="majorHAnsi" w:cstheme="majorHAnsi"/>
                <w:color w:val="000000"/>
                <w:sz w:val="22"/>
                <w:szCs w:val="22"/>
              </w:rPr>
              <w:t>Welche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Schwierigkeiten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gibt</w:t>
            </w:r>
            <w:proofErr w:type="spellEnd"/>
            <w:r w:rsidRPr="005A1D5F">
              <w:rPr>
                <w:rFonts w:asciiTheme="majorHAnsi" w:eastAsia="Calibri" w:hAnsiTheme="majorHAnsi" w:cstheme="majorHAnsi"/>
                <w:color w:val="000000"/>
                <w:sz w:val="22"/>
                <w:szCs w:val="22"/>
              </w:rPr>
              <w:t xml:space="preserve"> es </w:t>
            </w:r>
            <w:proofErr w:type="spellStart"/>
            <w:r w:rsidRPr="005A1D5F">
              <w:rPr>
                <w:rFonts w:asciiTheme="majorHAnsi" w:eastAsia="Calibri" w:hAnsiTheme="majorHAnsi" w:cstheme="majorHAnsi"/>
                <w:color w:val="000000"/>
                <w:sz w:val="22"/>
                <w:szCs w:val="22"/>
              </w:rPr>
              <w:t>beim</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Zugang</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zu</w:t>
            </w:r>
            <w:proofErr w:type="spellEnd"/>
            <w:r w:rsidRPr="005A1D5F">
              <w:rPr>
                <w:rFonts w:asciiTheme="majorHAnsi" w:eastAsia="Calibri" w:hAnsiTheme="majorHAnsi" w:cstheme="majorHAnsi"/>
                <w:color w:val="000000"/>
                <w:sz w:val="22"/>
                <w:szCs w:val="22"/>
              </w:rPr>
              <w:t xml:space="preserve"> den </w:t>
            </w:r>
            <w:proofErr w:type="spellStart"/>
            <w:r w:rsidRPr="005A1D5F">
              <w:rPr>
                <w:rFonts w:asciiTheme="majorHAnsi" w:eastAsia="Calibri" w:hAnsiTheme="majorHAnsi" w:cstheme="majorHAnsi"/>
                <w:color w:val="000000"/>
                <w:sz w:val="22"/>
                <w:szCs w:val="22"/>
              </w:rPr>
              <w:t>verschiedenen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Zahlungsmitteln</w:t>
            </w:r>
            <w:proofErr w:type="spellEnd"/>
            <w:r w:rsidRPr="005A1D5F">
              <w:rPr>
                <w:rFonts w:asciiTheme="majorHAnsi" w:eastAsia="Calibri" w:hAnsiTheme="majorHAnsi" w:cstheme="majorHAnsi"/>
                <w:color w:val="000000"/>
                <w:sz w:val="22"/>
                <w:szCs w:val="22"/>
              </w:rPr>
              <w:t>?</w:t>
            </w:r>
          </w:p>
          <w:p w14:paraId="3F19260B" w14:textId="77777777" w:rsidR="005A1D5F" w:rsidRPr="005A1D5F" w:rsidRDefault="005A1D5F" w:rsidP="005A1D5F">
            <w:pPr>
              <w:numPr>
                <w:ilvl w:val="0"/>
                <w:numId w:val="16"/>
              </w:numPr>
              <w:spacing w:after="0" w:line="240" w:lineRule="auto"/>
              <w:ind w:left="1440"/>
              <w:jc w:val="both"/>
              <w:rPr>
                <w:rFonts w:asciiTheme="majorHAnsi" w:hAnsiTheme="majorHAnsi" w:cstheme="majorHAnsi"/>
                <w:color w:val="000000"/>
                <w:sz w:val="22"/>
                <w:szCs w:val="22"/>
              </w:rPr>
            </w:pPr>
            <w:r w:rsidRPr="005A1D5F">
              <w:rPr>
                <w:rFonts w:asciiTheme="majorHAnsi" w:eastAsia="Calibri" w:hAnsiTheme="majorHAnsi" w:cstheme="majorHAnsi"/>
                <w:color w:val="000000"/>
                <w:sz w:val="22"/>
                <w:szCs w:val="22"/>
              </w:rPr>
              <w:lastRenderedPageBreak/>
              <w:t xml:space="preserve">In </w:t>
            </w:r>
            <w:proofErr w:type="spellStart"/>
            <w:r w:rsidRPr="005A1D5F">
              <w:rPr>
                <w:rFonts w:asciiTheme="majorHAnsi" w:eastAsia="Calibri" w:hAnsiTheme="majorHAnsi" w:cstheme="majorHAnsi"/>
                <w:color w:val="000000"/>
                <w:sz w:val="22"/>
                <w:szCs w:val="22"/>
              </w:rPr>
              <w:t>welchen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Fällen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würden</w:t>
            </w:r>
            <w:proofErr w:type="spellEnd"/>
            <w:r w:rsidRPr="005A1D5F">
              <w:rPr>
                <w:rFonts w:asciiTheme="majorHAnsi" w:eastAsia="Calibri" w:hAnsiTheme="majorHAnsi" w:cstheme="majorHAnsi"/>
                <w:color w:val="000000"/>
                <w:sz w:val="22"/>
                <w:szCs w:val="22"/>
              </w:rPr>
              <w:t xml:space="preserve"> Sie gerne E-Payment-</w:t>
            </w:r>
            <w:proofErr w:type="spellStart"/>
            <w:r w:rsidRPr="005A1D5F">
              <w:rPr>
                <w:rFonts w:asciiTheme="majorHAnsi" w:eastAsia="Calibri" w:hAnsiTheme="majorHAnsi" w:cstheme="majorHAnsi"/>
                <w:color w:val="000000"/>
                <w:sz w:val="22"/>
                <w:szCs w:val="22"/>
              </w:rPr>
              <w:t>Methoden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verwenden</w:t>
            </w:r>
            <w:proofErr w:type="spellEnd"/>
            <w:r w:rsidRPr="005A1D5F">
              <w:rPr>
                <w:rFonts w:asciiTheme="majorHAnsi" w:eastAsia="Calibri" w:hAnsiTheme="majorHAnsi" w:cstheme="majorHAnsi"/>
                <w:color w:val="000000"/>
                <w:sz w:val="22"/>
                <w:szCs w:val="22"/>
              </w:rPr>
              <w:t>?</w:t>
            </w:r>
          </w:p>
          <w:p w14:paraId="42D55C26" w14:textId="77777777" w:rsidR="005A1D5F" w:rsidRPr="005A1D5F" w:rsidRDefault="005A1D5F" w:rsidP="005A1D5F">
            <w:pPr>
              <w:numPr>
                <w:ilvl w:val="0"/>
                <w:numId w:val="16"/>
              </w:numPr>
              <w:spacing w:after="0" w:line="240" w:lineRule="auto"/>
              <w:ind w:left="1440"/>
              <w:jc w:val="both"/>
              <w:rPr>
                <w:rFonts w:asciiTheme="majorHAnsi" w:hAnsiTheme="majorHAnsi" w:cstheme="majorHAnsi"/>
                <w:color w:val="000000"/>
                <w:sz w:val="22"/>
                <w:szCs w:val="22"/>
              </w:rPr>
            </w:pPr>
            <w:r w:rsidRPr="005A1D5F">
              <w:rPr>
                <w:rFonts w:asciiTheme="majorHAnsi" w:eastAsia="Calibri" w:hAnsiTheme="majorHAnsi" w:cstheme="majorHAnsi"/>
                <w:color w:val="000000"/>
                <w:sz w:val="22"/>
                <w:szCs w:val="22"/>
              </w:rPr>
              <w:t xml:space="preserve">Was </w:t>
            </w:r>
            <w:proofErr w:type="spellStart"/>
            <w:r w:rsidRPr="005A1D5F">
              <w:rPr>
                <w:rFonts w:asciiTheme="majorHAnsi" w:eastAsia="Calibri" w:hAnsiTheme="majorHAnsi" w:cstheme="majorHAnsi"/>
                <w:color w:val="000000"/>
                <w:sz w:val="22"/>
                <w:szCs w:val="22"/>
              </w:rPr>
              <w:t>sind</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Ihre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größten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Befürchtungen</w:t>
            </w:r>
            <w:proofErr w:type="spellEnd"/>
            <w:r w:rsidRPr="005A1D5F">
              <w:rPr>
                <w:rFonts w:asciiTheme="majorHAnsi" w:eastAsia="Calibri" w:hAnsiTheme="majorHAnsi" w:cstheme="majorHAnsi"/>
                <w:color w:val="000000"/>
                <w:sz w:val="22"/>
                <w:szCs w:val="22"/>
              </w:rPr>
              <w:t xml:space="preserve"> in </w:t>
            </w:r>
            <w:proofErr w:type="spellStart"/>
            <w:r w:rsidRPr="005A1D5F">
              <w:rPr>
                <w:rFonts w:asciiTheme="majorHAnsi" w:eastAsia="Calibri" w:hAnsiTheme="majorHAnsi" w:cstheme="majorHAnsi"/>
                <w:color w:val="000000"/>
                <w:sz w:val="22"/>
                <w:szCs w:val="22"/>
              </w:rPr>
              <w:t>Bezug</w:t>
            </w:r>
            <w:proofErr w:type="spellEnd"/>
            <w:r w:rsidRPr="005A1D5F">
              <w:rPr>
                <w:rFonts w:asciiTheme="majorHAnsi" w:eastAsia="Calibri" w:hAnsiTheme="majorHAnsi" w:cstheme="majorHAnsi"/>
                <w:color w:val="000000"/>
                <w:sz w:val="22"/>
                <w:szCs w:val="22"/>
              </w:rPr>
              <w:t xml:space="preserve"> auf E-Payment? </w:t>
            </w:r>
          </w:p>
          <w:p w14:paraId="0E3CE3B7" w14:textId="77777777" w:rsidR="005A1D5F" w:rsidRPr="005A1D5F" w:rsidRDefault="005A1D5F" w:rsidP="005A1D5F">
            <w:pPr>
              <w:numPr>
                <w:ilvl w:val="0"/>
                <w:numId w:val="12"/>
              </w:numPr>
              <w:pBdr>
                <w:top w:val="nil"/>
                <w:left w:val="nil"/>
                <w:bottom w:val="nil"/>
                <w:right w:val="nil"/>
                <w:between w:val="nil"/>
              </w:pBdr>
              <w:spacing w:after="0" w:line="240" w:lineRule="auto"/>
              <w:ind w:left="524" w:hanging="567"/>
              <w:jc w:val="both"/>
              <w:rPr>
                <w:rFonts w:asciiTheme="majorHAnsi" w:eastAsia="Calibri" w:hAnsiTheme="majorHAnsi" w:cstheme="majorHAnsi"/>
                <w:color w:val="000000"/>
                <w:sz w:val="22"/>
                <w:szCs w:val="22"/>
              </w:rPr>
            </w:pPr>
            <w:proofErr w:type="spellStart"/>
            <w:r w:rsidRPr="005A1D5F">
              <w:rPr>
                <w:rFonts w:asciiTheme="majorHAnsi" w:eastAsia="Calibri" w:hAnsiTheme="majorHAnsi" w:cstheme="majorHAnsi"/>
                <w:b/>
                <w:color w:val="000000"/>
                <w:sz w:val="22"/>
                <w:szCs w:val="22"/>
              </w:rPr>
              <w:t>Sammeln</w:t>
            </w:r>
            <w:proofErr w:type="spellEnd"/>
            <w:r w:rsidRPr="005A1D5F">
              <w:rPr>
                <w:rFonts w:asciiTheme="majorHAnsi" w:eastAsia="Calibri" w:hAnsiTheme="majorHAnsi" w:cstheme="majorHAnsi"/>
                <w:b/>
                <w:color w:val="000000"/>
                <w:sz w:val="22"/>
                <w:szCs w:val="22"/>
              </w:rPr>
              <w:t xml:space="preserve"> Sie die </w:t>
            </w:r>
            <w:proofErr w:type="spellStart"/>
            <w:r w:rsidRPr="005A1D5F">
              <w:rPr>
                <w:rFonts w:asciiTheme="majorHAnsi" w:eastAsia="Calibri" w:hAnsiTheme="majorHAnsi" w:cstheme="majorHAnsi"/>
                <w:b/>
                <w:color w:val="000000"/>
                <w:sz w:val="22"/>
                <w:szCs w:val="22"/>
              </w:rPr>
              <w:t>Antworten</w:t>
            </w:r>
            <w:proofErr w:type="spellEnd"/>
            <w:r w:rsidRPr="005A1D5F">
              <w:rPr>
                <w:rFonts w:asciiTheme="majorHAnsi" w:eastAsia="Calibri" w:hAnsiTheme="majorHAnsi" w:cstheme="majorHAnsi"/>
                <w:color w:val="000000"/>
                <w:sz w:val="22"/>
                <w:szCs w:val="22"/>
              </w:rPr>
              <w:t xml:space="preserve">. Sie </w:t>
            </w:r>
            <w:proofErr w:type="spellStart"/>
            <w:r w:rsidRPr="005A1D5F">
              <w:rPr>
                <w:rFonts w:asciiTheme="majorHAnsi" w:eastAsia="Calibri" w:hAnsiTheme="majorHAnsi" w:cstheme="majorHAnsi"/>
                <w:color w:val="000000"/>
                <w:sz w:val="22"/>
                <w:szCs w:val="22"/>
              </w:rPr>
              <w:t>werden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während</w:t>
            </w:r>
            <w:proofErr w:type="spellEnd"/>
            <w:r w:rsidRPr="005A1D5F">
              <w:rPr>
                <w:rFonts w:asciiTheme="majorHAnsi" w:eastAsia="Calibri" w:hAnsiTheme="majorHAnsi" w:cstheme="majorHAnsi"/>
                <w:color w:val="000000"/>
                <w:sz w:val="22"/>
                <w:szCs w:val="22"/>
              </w:rPr>
              <w:t xml:space="preserve"> des </w:t>
            </w:r>
            <w:proofErr w:type="spellStart"/>
            <w:r w:rsidRPr="005A1D5F">
              <w:rPr>
                <w:rFonts w:asciiTheme="majorHAnsi" w:eastAsia="Calibri" w:hAnsiTheme="majorHAnsi" w:cstheme="majorHAnsi"/>
                <w:color w:val="000000"/>
                <w:sz w:val="22"/>
                <w:szCs w:val="22"/>
              </w:rPr>
              <w:t>gesamten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Kurses</w:t>
            </w:r>
            <w:proofErr w:type="spellEnd"/>
            <w:r w:rsidRPr="005A1D5F">
              <w:rPr>
                <w:rFonts w:asciiTheme="majorHAnsi" w:eastAsia="Calibri" w:hAnsiTheme="majorHAnsi" w:cstheme="majorHAnsi"/>
                <w:color w:val="000000"/>
                <w:sz w:val="22"/>
                <w:szCs w:val="22"/>
              </w:rPr>
              <w:t xml:space="preserve">/der </w:t>
            </w:r>
            <w:proofErr w:type="spellStart"/>
            <w:r w:rsidRPr="005A1D5F">
              <w:rPr>
                <w:rFonts w:asciiTheme="majorHAnsi" w:eastAsia="Calibri" w:hAnsiTheme="majorHAnsi" w:cstheme="majorHAnsi"/>
                <w:color w:val="000000"/>
                <w:sz w:val="22"/>
                <w:szCs w:val="22"/>
              </w:rPr>
              <w:t>gesamten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Präsentation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b/>
                <w:color w:val="000000"/>
                <w:sz w:val="22"/>
                <w:szCs w:val="22"/>
              </w:rPr>
              <w:t>als</w:t>
            </w:r>
            <w:proofErr w:type="spellEnd"/>
            <w:r w:rsidRPr="005A1D5F">
              <w:rPr>
                <w:rFonts w:asciiTheme="majorHAnsi" w:eastAsia="Calibri" w:hAnsiTheme="majorHAnsi" w:cstheme="majorHAnsi"/>
                <w:b/>
                <w:color w:val="000000"/>
                <w:sz w:val="22"/>
                <w:szCs w:val="22"/>
              </w:rPr>
              <w:t xml:space="preserve"> </w:t>
            </w:r>
            <w:proofErr w:type="spellStart"/>
            <w:r w:rsidRPr="005A1D5F">
              <w:rPr>
                <w:rFonts w:asciiTheme="majorHAnsi" w:eastAsia="Calibri" w:hAnsiTheme="majorHAnsi" w:cstheme="majorHAnsi"/>
                <w:b/>
                <w:color w:val="000000"/>
                <w:sz w:val="22"/>
                <w:szCs w:val="22"/>
              </w:rPr>
              <w:t>Referenzpunkt</w:t>
            </w:r>
            <w:proofErr w:type="spellEnd"/>
            <w:r w:rsidRPr="005A1D5F">
              <w:rPr>
                <w:rFonts w:asciiTheme="majorHAnsi" w:eastAsia="Calibri" w:hAnsiTheme="majorHAnsi" w:cstheme="majorHAnsi"/>
                <w:b/>
                <w:color w:val="000000"/>
                <w:sz w:val="22"/>
                <w:szCs w:val="22"/>
              </w:rPr>
              <w:t xml:space="preserve"> </w:t>
            </w:r>
            <w:proofErr w:type="spellStart"/>
            <w:r w:rsidRPr="005A1D5F">
              <w:rPr>
                <w:rFonts w:asciiTheme="majorHAnsi" w:eastAsia="Calibri" w:hAnsiTheme="majorHAnsi" w:cstheme="majorHAnsi"/>
                <w:b/>
                <w:color w:val="000000"/>
                <w:sz w:val="22"/>
                <w:szCs w:val="22"/>
              </w:rPr>
              <w:t>dienen</w:t>
            </w:r>
            <w:proofErr w:type="spellEnd"/>
            <w:r w:rsidRPr="005A1D5F">
              <w:rPr>
                <w:rFonts w:asciiTheme="majorHAnsi" w:eastAsia="Calibri" w:hAnsiTheme="majorHAnsi" w:cstheme="majorHAnsi"/>
                <w:color w:val="000000"/>
                <w:sz w:val="22"/>
                <w:szCs w:val="22"/>
              </w:rPr>
              <w:t xml:space="preserve">. Sie </w:t>
            </w:r>
            <w:proofErr w:type="spellStart"/>
            <w:r w:rsidRPr="005A1D5F">
              <w:rPr>
                <w:rFonts w:asciiTheme="majorHAnsi" w:eastAsia="Calibri" w:hAnsiTheme="majorHAnsi" w:cstheme="majorHAnsi"/>
                <w:color w:val="000000"/>
                <w:sz w:val="22"/>
                <w:szCs w:val="22"/>
              </w:rPr>
              <w:t>sollten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während</w:t>
            </w:r>
            <w:proofErr w:type="spellEnd"/>
            <w:r w:rsidRPr="005A1D5F">
              <w:rPr>
                <w:rFonts w:asciiTheme="majorHAnsi" w:eastAsia="Calibri" w:hAnsiTheme="majorHAnsi" w:cstheme="majorHAnsi"/>
                <w:color w:val="000000"/>
                <w:sz w:val="22"/>
                <w:szCs w:val="22"/>
              </w:rPr>
              <w:t xml:space="preserve"> der </w:t>
            </w:r>
            <w:proofErr w:type="spellStart"/>
            <w:r w:rsidRPr="005A1D5F">
              <w:rPr>
                <w:rFonts w:asciiTheme="majorHAnsi" w:eastAsia="Calibri" w:hAnsiTheme="majorHAnsi" w:cstheme="majorHAnsi"/>
                <w:color w:val="000000"/>
                <w:sz w:val="22"/>
                <w:szCs w:val="22"/>
              </w:rPr>
              <w:t>Präsentation</w:t>
            </w:r>
            <w:proofErr w:type="spellEnd"/>
            <w:r w:rsidRPr="005A1D5F">
              <w:rPr>
                <w:rFonts w:asciiTheme="majorHAnsi" w:eastAsia="Calibri" w:hAnsiTheme="majorHAnsi" w:cstheme="majorHAnsi"/>
                <w:color w:val="000000"/>
                <w:sz w:val="22"/>
                <w:szCs w:val="22"/>
              </w:rPr>
              <w:t xml:space="preserve"> auf </w:t>
            </w:r>
            <w:proofErr w:type="spellStart"/>
            <w:r w:rsidRPr="005A1D5F">
              <w:rPr>
                <w:rFonts w:asciiTheme="majorHAnsi" w:eastAsia="Calibri" w:hAnsiTheme="majorHAnsi" w:cstheme="majorHAnsi"/>
                <w:color w:val="000000"/>
                <w:sz w:val="22"/>
                <w:szCs w:val="22"/>
              </w:rPr>
              <w:t>sie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zurückkommen</w:t>
            </w:r>
            <w:proofErr w:type="spellEnd"/>
            <w:r w:rsidRPr="005A1D5F">
              <w:rPr>
                <w:rFonts w:asciiTheme="majorHAnsi" w:eastAsia="Calibri" w:hAnsiTheme="majorHAnsi" w:cstheme="majorHAnsi"/>
                <w:color w:val="000000"/>
                <w:sz w:val="22"/>
                <w:szCs w:val="22"/>
              </w:rPr>
              <w:t>.</w:t>
            </w:r>
          </w:p>
          <w:p w14:paraId="50F8A903" w14:textId="77777777" w:rsidR="005A1D5F" w:rsidRPr="005A1D5F" w:rsidRDefault="005A1D5F" w:rsidP="005A1D5F">
            <w:pPr>
              <w:numPr>
                <w:ilvl w:val="0"/>
                <w:numId w:val="12"/>
              </w:numPr>
              <w:pBdr>
                <w:top w:val="nil"/>
                <w:left w:val="nil"/>
                <w:bottom w:val="nil"/>
                <w:right w:val="nil"/>
                <w:between w:val="nil"/>
              </w:pBdr>
              <w:spacing w:after="0" w:line="240" w:lineRule="auto"/>
              <w:ind w:left="524" w:hanging="567"/>
              <w:jc w:val="both"/>
              <w:rPr>
                <w:rFonts w:asciiTheme="majorHAnsi" w:eastAsia="Calibri" w:hAnsiTheme="majorHAnsi" w:cstheme="majorHAnsi"/>
                <w:color w:val="000000"/>
                <w:sz w:val="22"/>
                <w:szCs w:val="22"/>
              </w:rPr>
            </w:pPr>
            <w:proofErr w:type="spellStart"/>
            <w:r w:rsidRPr="005A1D5F">
              <w:rPr>
                <w:rFonts w:asciiTheme="majorHAnsi" w:eastAsia="Calibri" w:hAnsiTheme="majorHAnsi" w:cstheme="majorHAnsi"/>
                <w:b/>
                <w:color w:val="000000"/>
                <w:sz w:val="22"/>
                <w:szCs w:val="22"/>
              </w:rPr>
              <w:t>Kommen</w:t>
            </w:r>
            <w:proofErr w:type="spellEnd"/>
            <w:r w:rsidRPr="005A1D5F">
              <w:rPr>
                <w:rFonts w:asciiTheme="majorHAnsi" w:eastAsia="Calibri" w:hAnsiTheme="majorHAnsi" w:cstheme="majorHAnsi"/>
                <w:b/>
                <w:color w:val="000000"/>
                <w:sz w:val="22"/>
                <w:szCs w:val="22"/>
              </w:rPr>
              <w:t xml:space="preserve"> Sie </w:t>
            </w:r>
            <w:r w:rsidRPr="005A1D5F">
              <w:rPr>
                <w:rFonts w:asciiTheme="majorHAnsi" w:eastAsia="Calibri" w:hAnsiTheme="majorHAnsi" w:cstheme="majorHAnsi"/>
                <w:color w:val="000000"/>
                <w:sz w:val="22"/>
                <w:szCs w:val="22"/>
              </w:rPr>
              <w:t xml:space="preserve">am Ende der </w:t>
            </w:r>
            <w:proofErr w:type="spellStart"/>
            <w:r w:rsidRPr="005A1D5F">
              <w:rPr>
                <w:rFonts w:asciiTheme="majorHAnsi" w:eastAsia="Calibri" w:hAnsiTheme="majorHAnsi" w:cstheme="majorHAnsi"/>
                <w:color w:val="000000"/>
                <w:sz w:val="22"/>
                <w:szCs w:val="22"/>
              </w:rPr>
              <w:t>Präsentation</w:t>
            </w:r>
            <w:proofErr w:type="spellEnd"/>
            <w:r w:rsidRPr="005A1D5F">
              <w:rPr>
                <w:rFonts w:asciiTheme="majorHAnsi" w:eastAsia="Calibri" w:hAnsiTheme="majorHAnsi" w:cstheme="majorHAnsi"/>
                <w:color w:val="000000"/>
                <w:sz w:val="22"/>
                <w:szCs w:val="22"/>
              </w:rPr>
              <w:t xml:space="preserve">/des </w:t>
            </w:r>
            <w:proofErr w:type="spellStart"/>
            <w:r w:rsidRPr="005A1D5F">
              <w:rPr>
                <w:rFonts w:asciiTheme="majorHAnsi" w:eastAsia="Calibri" w:hAnsiTheme="majorHAnsi" w:cstheme="majorHAnsi"/>
                <w:color w:val="000000"/>
                <w:sz w:val="22"/>
                <w:szCs w:val="22"/>
              </w:rPr>
              <w:t>Kurses</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b/>
                <w:color w:val="000000"/>
                <w:sz w:val="22"/>
                <w:szCs w:val="22"/>
              </w:rPr>
              <w:t>zurück</w:t>
            </w:r>
            <w:proofErr w:type="spellEnd"/>
            <w:r w:rsidRPr="005A1D5F">
              <w:rPr>
                <w:rFonts w:asciiTheme="majorHAnsi" w:eastAsia="Calibri" w:hAnsiTheme="majorHAnsi" w:cstheme="majorHAnsi"/>
                <w:b/>
                <w:color w:val="000000"/>
                <w:sz w:val="22"/>
                <w:szCs w:val="22"/>
              </w:rPr>
              <w:t xml:space="preserve"> </w:t>
            </w:r>
            <w:proofErr w:type="spellStart"/>
            <w:r w:rsidRPr="005A1D5F">
              <w:rPr>
                <w:rFonts w:asciiTheme="majorHAnsi" w:eastAsia="Calibri" w:hAnsiTheme="majorHAnsi" w:cstheme="majorHAnsi"/>
                <w:b/>
                <w:color w:val="000000"/>
                <w:sz w:val="22"/>
                <w:szCs w:val="22"/>
              </w:rPr>
              <w:t>zur</w:t>
            </w:r>
            <w:proofErr w:type="spellEnd"/>
            <w:r w:rsidRPr="005A1D5F">
              <w:rPr>
                <w:rFonts w:asciiTheme="majorHAnsi" w:eastAsia="Calibri" w:hAnsiTheme="majorHAnsi" w:cstheme="majorHAnsi"/>
                <w:b/>
                <w:color w:val="000000"/>
                <w:sz w:val="22"/>
                <w:szCs w:val="22"/>
              </w:rPr>
              <w:t xml:space="preserve"> </w:t>
            </w:r>
            <w:proofErr w:type="spellStart"/>
            <w:r w:rsidRPr="005A1D5F">
              <w:rPr>
                <w:rFonts w:asciiTheme="majorHAnsi" w:eastAsia="Calibri" w:hAnsiTheme="majorHAnsi" w:cstheme="majorHAnsi"/>
                <w:b/>
                <w:color w:val="000000"/>
                <w:sz w:val="22"/>
                <w:szCs w:val="22"/>
              </w:rPr>
              <w:t>Tabelle</w:t>
            </w:r>
            <w:proofErr w:type="spellEnd"/>
            <w:r w:rsidRPr="005A1D5F">
              <w:rPr>
                <w:rFonts w:asciiTheme="majorHAnsi" w:eastAsia="Calibri" w:hAnsiTheme="majorHAnsi" w:cstheme="majorHAnsi"/>
                <w:b/>
                <w:color w:val="000000"/>
                <w:sz w:val="22"/>
                <w:szCs w:val="22"/>
              </w:rPr>
              <w:t xml:space="preserve"> und </w:t>
            </w:r>
            <w:proofErr w:type="spellStart"/>
            <w:r w:rsidRPr="005A1D5F">
              <w:rPr>
                <w:rFonts w:asciiTheme="majorHAnsi" w:eastAsia="Calibri" w:hAnsiTheme="majorHAnsi" w:cstheme="majorHAnsi"/>
                <w:color w:val="000000"/>
                <w:sz w:val="22"/>
                <w:szCs w:val="22"/>
              </w:rPr>
              <w:t>überprüfen</w:t>
            </w:r>
            <w:proofErr w:type="spellEnd"/>
            <w:r w:rsidRPr="005A1D5F">
              <w:rPr>
                <w:rFonts w:asciiTheme="majorHAnsi" w:eastAsia="Calibri" w:hAnsiTheme="majorHAnsi" w:cstheme="majorHAnsi"/>
                <w:b/>
                <w:color w:val="000000"/>
                <w:sz w:val="22"/>
                <w:szCs w:val="22"/>
              </w:rPr>
              <w:t xml:space="preserve"> Sie, </w:t>
            </w:r>
            <w:proofErr w:type="spellStart"/>
            <w:r w:rsidRPr="005A1D5F">
              <w:rPr>
                <w:rFonts w:asciiTheme="majorHAnsi" w:eastAsia="Calibri" w:hAnsiTheme="majorHAnsi" w:cstheme="majorHAnsi"/>
                <w:color w:val="000000"/>
                <w:sz w:val="22"/>
                <w:szCs w:val="22"/>
              </w:rPr>
              <w:t>welche</w:t>
            </w:r>
            <w:proofErr w:type="spellEnd"/>
            <w:r w:rsidRPr="005A1D5F">
              <w:rPr>
                <w:rFonts w:asciiTheme="majorHAnsi" w:eastAsia="Calibri" w:hAnsiTheme="majorHAnsi" w:cstheme="majorHAnsi"/>
                <w:color w:val="000000"/>
                <w:sz w:val="22"/>
                <w:szCs w:val="22"/>
              </w:rPr>
              <w:t xml:space="preserve"> Fragen Sie </w:t>
            </w:r>
            <w:proofErr w:type="spellStart"/>
            <w:r w:rsidRPr="005A1D5F">
              <w:rPr>
                <w:rFonts w:asciiTheme="majorHAnsi" w:eastAsia="Calibri" w:hAnsiTheme="majorHAnsi" w:cstheme="majorHAnsi"/>
                <w:color w:val="000000"/>
                <w:sz w:val="22"/>
                <w:szCs w:val="22"/>
              </w:rPr>
              <w:t>beantwortet</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haben</w:t>
            </w:r>
            <w:proofErr w:type="spellEnd"/>
            <w:r w:rsidRPr="005A1D5F">
              <w:rPr>
                <w:rFonts w:asciiTheme="majorHAnsi" w:eastAsia="Calibri" w:hAnsiTheme="majorHAnsi" w:cstheme="majorHAnsi"/>
                <w:color w:val="000000"/>
                <w:sz w:val="22"/>
                <w:szCs w:val="22"/>
              </w:rPr>
              <w:t xml:space="preserve"> und </w:t>
            </w:r>
            <w:proofErr w:type="spellStart"/>
            <w:r w:rsidRPr="005A1D5F">
              <w:rPr>
                <w:rFonts w:asciiTheme="majorHAnsi" w:eastAsia="Calibri" w:hAnsiTheme="majorHAnsi" w:cstheme="majorHAnsi"/>
                <w:color w:val="000000"/>
                <w:sz w:val="22"/>
                <w:szCs w:val="22"/>
              </w:rPr>
              <w:t>welche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eventuell</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noch</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zu</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klären</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sind</w:t>
            </w:r>
            <w:proofErr w:type="spellEnd"/>
            <w:r w:rsidRPr="005A1D5F">
              <w:rPr>
                <w:rFonts w:asciiTheme="majorHAnsi" w:eastAsia="Calibri" w:hAnsiTheme="majorHAnsi" w:cstheme="majorHAnsi"/>
                <w:color w:val="000000"/>
                <w:sz w:val="22"/>
                <w:szCs w:val="22"/>
              </w:rPr>
              <w:t>.</w:t>
            </w:r>
          </w:p>
        </w:tc>
      </w:tr>
      <w:tr w:rsidR="005A1D5F" w:rsidRPr="005A1D5F" w14:paraId="236DA3B6" w14:textId="77777777" w:rsidTr="005A1D5F">
        <w:trPr>
          <w:trHeight w:val="1517"/>
        </w:trPr>
        <w:tc>
          <w:tcPr>
            <w:tcW w:w="2055" w:type="dxa"/>
            <w:shd w:val="clear" w:color="auto" w:fill="E7E6E6"/>
          </w:tcPr>
          <w:p w14:paraId="2A8AA3E3"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lastRenderedPageBreak/>
              <w:t>Bewertung</w:t>
            </w:r>
            <w:proofErr w:type="spellEnd"/>
            <w:r w:rsidRPr="005A1D5F">
              <w:rPr>
                <w:rFonts w:asciiTheme="majorHAnsi" w:eastAsia="Calibri" w:hAnsiTheme="majorHAnsi" w:cstheme="majorHAnsi"/>
                <w:b/>
                <w:sz w:val="22"/>
                <w:szCs w:val="22"/>
              </w:rPr>
              <w:t>/</w:t>
            </w:r>
          </w:p>
          <w:p w14:paraId="23BE1767"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t>Reflexion</w:t>
            </w:r>
            <w:proofErr w:type="spellEnd"/>
            <w:r w:rsidRPr="005A1D5F">
              <w:rPr>
                <w:rFonts w:asciiTheme="majorHAnsi" w:eastAsia="Calibri" w:hAnsiTheme="majorHAnsi" w:cstheme="majorHAnsi"/>
                <w:b/>
                <w:sz w:val="22"/>
                <w:szCs w:val="22"/>
              </w:rPr>
              <w:t xml:space="preserve"> der </w:t>
            </w:r>
            <w:proofErr w:type="spellStart"/>
            <w:r w:rsidRPr="005A1D5F">
              <w:rPr>
                <w:rFonts w:asciiTheme="majorHAnsi" w:eastAsia="Calibri" w:hAnsiTheme="majorHAnsi" w:cstheme="majorHAnsi"/>
                <w:b/>
                <w:sz w:val="22"/>
                <w:szCs w:val="22"/>
              </w:rPr>
              <w:t>Aktivität</w:t>
            </w:r>
            <w:proofErr w:type="spellEnd"/>
          </w:p>
        </w:tc>
        <w:tc>
          <w:tcPr>
            <w:tcW w:w="6572" w:type="dxa"/>
          </w:tcPr>
          <w:p w14:paraId="4E949F63" w14:textId="77777777" w:rsidR="005A1D5F" w:rsidRPr="005A1D5F" w:rsidRDefault="005A1D5F" w:rsidP="005A1D5F">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r w:rsidRPr="005A1D5F">
              <w:rPr>
                <w:rFonts w:asciiTheme="majorHAnsi" w:eastAsia="Calibri" w:hAnsiTheme="majorHAnsi" w:cstheme="majorHAnsi"/>
                <w:color w:val="000000"/>
                <w:sz w:val="22"/>
                <w:szCs w:val="22"/>
              </w:rPr>
              <w:t xml:space="preserve">Hat Ihnen die </w:t>
            </w:r>
            <w:proofErr w:type="spellStart"/>
            <w:r w:rsidRPr="005A1D5F">
              <w:rPr>
                <w:rFonts w:asciiTheme="majorHAnsi" w:eastAsia="Calibri" w:hAnsiTheme="majorHAnsi" w:cstheme="majorHAnsi"/>
                <w:sz w:val="22"/>
                <w:szCs w:val="22"/>
              </w:rPr>
              <w:t>Selbsteinschätzung</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zum</w:t>
            </w:r>
            <w:proofErr w:type="spellEnd"/>
            <w:r w:rsidRPr="005A1D5F">
              <w:rPr>
                <w:rFonts w:asciiTheme="majorHAnsi" w:eastAsia="Calibri" w:hAnsiTheme="majorHAnsi" w:cstheme="majorHAnsi"/>
                <w:sz w:val="22"/>
                <w:szCs w:val="22"/>
              </w:rPr>
              <w:t xml:space="preserve"> Thema E-Payment </w:t>
            </w:r>
            <w:proofErr w:type="spellStart"/>
            <w:r w:rsidRPr="005A1D5F">
              <w:rPr>
                <w:rFonts w:asciiTheme="majorHAnsi" w:eastAsia="Calibri" w:hAnsiTheme="majorHAnsi" w:cstheme="majorHAnsi"/>
                <w:sz w:val="22"/>
                <w:szCs w:val="22"/>
              </w:rPr>
              <w:t>geholfen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Ihre</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Stärken</w:t>
            </w:r>
            <w:proofErr w:type="spellEnd"/>
            <w:r w:rsidRPr="005A1D5F">
              <w:rPr>
                <w:rFonts w:asciiTheme="majorHAnsi" w:eastAsia="Calibri" w:hAnsiTheme="majorHAnsi" w:cstheme="majorHAnsi"/>
                <w:sz w:val="22"/>
                <w:szCs w:val="22"/>
              </w:rPr>
              <w:t xml:space="preserve"> und </w:t>
            </w:r>
            <w:proofErr w:type="spellStart"/>
            <w:r w:rsidRPr="005A1D5F">
              <w:rPr>
                <w:rFonts w:asciiTheme="majorHAnsi" w:eastAsia="Calibri" w:hAnsiTheme="majorHAnsi" w:cstheme="majorHAnsi"/>
                <w:sz w:val="22"/>
                <w:szCs w:val="22"/>
              </w:rPr>
              <w:t>Schwächen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bei</w:t>
            </w:r>
            <w:proofErr w:type="spellEnd"/>
            <w:r w:rsidRPr="005A1D5F">
              <w:rPr>
                <w:rFonts w:asciiTheme="majorHAnsi" w:eastAsia="Calibri" w:hAnsiTheme="majorHAnsi" w:cstheme="majorHAnsi"/>
                <w:sz w:val="22"/>
                <w:szCs w:val="22"/>
              </w:rPr>
              <w:t xml:space="preserve"> der </w:t>
            </w:r>
            <w:proofErr w:type="spellStart"/>
            <w:r w:rsidRPr="005A1D5F">
              <w:rPr>
                <w:rFonts w:asciiTheme="majorHAnsi" w:eastAsia="Calibri" w:hAnsiTheme="majorHAnsi" w:cstheme="majorHAnsi"/>
                <w:sz w:val="22"/>
                <w:szCs w:val="22"/>
              </w:rPr>
              <w:t>Nutzung</w:t>
            </w:r>
            <w:proofErr w:type="spellEnd"/>
            <w:r w:rsidRPr="005A1D5F">
              <w:rPr>
                <w:rFonts w:asciiTheme="majorHAnsi" w:eastAsia="Calibri" w:hAnsiTheme="majorHAnsi" w:cstheme="majorHAnsi"/>
                <w:sz w:val="22"/>
                <w:szCs w:val="22"/>
              </w:rPr>
              <w:t xml:space="preserve"> von Online-</w:t>
            </w:r>
            <w:proofErr w:type="spellStart"/>
            <w:r w:rsidRPr="005A1D5F">
              <w:rPr>
                <w:rFonts w:asciiTheme="majorHAnsi" w:eastAsia="Calibri" w:hAnsiTheme="majorHAnsi" w:cstheme="majorHAnsi"/>
                <w:sz w:val="22"/>
                <w:szCs w:val="22"/>
              </w:rPr>
              <w:t>Zahlungsmethoden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zu</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erkennen</w:t>
            </w:r>
            <w:proofErr w:type="spellEnd"/>
            <w:r w:rsidRPr="005A1D5F">
              <w:rPr>
                <w:rFonts w:asciiTheme="majorHAnsi" w:eastAsia="Calibri" w:hAnsiTheme="majorHAnsi" w:cstheme="majorHAnsi"/>
                <w:sz w:val="22"/>
                <w:szCs w:val="22"/>
              </w:rPr>
              <w:t>?</w:t>
            </w:r>
          </w:p>
          <w:p w14:paraId="36B3720E" w14:textId="77777777" w:rsidR="005A1D5F" w:rsidRPr="005A1D5F" w:rsidRDefault="005A1D5F" w:rsidP="005A1D5F">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5A1D5F">
              <w:rPr>
                <w:rFonts w:asciiTheme="majorHAnsi" w:eastAsia="Calibri" w:hAnsiTheme="majorHAnsi" w:cstheme="majorHAnsi"/>
                <w:sz w:val="22"/>
                <w:szCs w:val="22"/>
              </w:rPr>
              <w:t>Können</w:t>
            </w:r>
            <w:proofErr w:type="spellEnd"/>
            <w:r w:rsidRPr="005A1D5F">
              <w:rPr>
                <w:rFonts w:asciiTheme="majorHAnsi" w:eastAsia="Calibri" w:hAnsiTheme="majorHAnsi" w:cstheme="majorHAnsi"/>
                <w:sz w:val="22"/>
                <w:szCs w:val="22"/>
              </w:rPr>
              <w:t xml:space="preserve"> Sie auf der </w:t>
            </w:r>
            <w:proofErr w:type="spellStart"/>
            <w:r w:rsidRPr="005A1D5F">
              <w:rPr>
                <w:rFonts w:asciiTheme="majorHAnsi" w:eastAsia="Calibri" w:hAnsiTheme="majorHAnsi" w:cstheme="majorHAnsi"/>
                <w:sz w:val="22"/>
                <w:szCs w:val="22"/>
              </w:rPr>
              <w:t>Grundlage</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dessen</w:t>
            </w:r>
            <w:proofErr w:type="spellEnd"/>
            <w:r w:rsidRPr="005A1D5F">
              <w:rPr>
                <w:rFonts w:asciiTheme="majorHAnsi" w:eastAsia="Calibri" w:hAnsiTheme="majorHAnsi" w:cstheme="majorHAnsi"/>
                <w:sz w:val="22"/>
                <w:szCs w:val="22"/>
              </w:rPr>
              <w:t xml:space="preserve">, was Sie in der </w:t>
            </w:r>
            <w:proofErr w:type="spellStart"/>
            <w:r w:rsidRPr="005A1D5F">
              <w:rPr>
                <w:rFonts w:asciiTheme="majorHAnsi" w:eastAsia="Calibri" w:hAnsiTheme="majorHAnsi" w:cstheme="majorHAnsi"/>
                <w:sz w:val="22"/>
                <w:szCs w:val="22"/>
              </w:rPr>
              <w:t>Schulung</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gelernt</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haben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neue</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Szenarien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erkennen</w:t>
            </w:r>
            <w:proofErr w:type="spellEnd"/>
            <w:r w:rsidRPr="005A1D5F">
              <w:rPr>
                <w:rFonts w:asciiTheme="majorHAnsi" w:eastAsia="Calibri" w:hAnsiTheme="majorHAnsi" w:cstheme="majorHAnsi"/>
                <w:sz w:val="22"/>
                <w:szCs w:val="22"/>
              </w:rPr>
              <w:t xml:space="preserve">, in </w:t>
            </w:r>
            <w:proofErr w:type="spellStart"/>
            <w:r w:rsidRPr="005A1D5F">
              <w:rPr>
                <w:rFonts w:asciiTheme="majorHAnsi" w:eastAsia="Calibri" w:hAnsiTheme="majorHAnsi" w:cstheme="majorHAnsi"/>
                <w:sz w:val="22"/>
                <w:szCs w:val="22"/>
              </w:rPr>
              <w:t>denen</w:t>
            </w:r>
            <w:proofErr w:type="spellEnd"/>
            <w:r w:rsidRPr="005A1D5F">
              <w:rPr>
                <w:rFonts w:asciiTheme="majorHAnsi" w:eastAsia="Calibri" w:hAnsiTheme="majorHAnsi" w:cstheme="majorHAnsi"/>
                <w:sz w:val="22"/>
                <w:szCs w:val="22"/>
              </w:rPr>
              <w:t xml:space="preserve"> Sie E-Payment-</w:t>
            </w:r>
            <w:proofErr w:type="spellStart"/>
            <w:r w:rsidRPr="005A1D5F">
              <w:rPr>
                <w:rFonts w:asciiTheme="majorHAnsi" w:eastAsia="Calibri" w:hAnsiTheme="majorHAnsi" w:cstheme="majorHAnsi"/>
                <w:sz w:val="22"/>
                <w:szCs w:val="22"/>
              </w:rPr>
              <w:t>Methoden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einsetzen</w:t>
            </w:r>
            <w:proofErr w:type="spellEnd"/>
            <w:r w:rsidRPr="005A1D5F">
              <w:rPr>
                <w:rFonts w:asciiTheme="majorHAnsi" w:eastAsia="Calibri" w:hAnsiTheme="majorHAnsi" w:cstheme="majorHAnsi"/>
                <w:sz w:val="22"/>
                <w:szCs w:val="22"/>
              </w:rPr>
              <w:t xml:space="preserve"> </w:t>
            </w:r>
            <w:proofErr w:type="spellStart"/>
            <w:r w:rsidRPr="005A1D5F">
              <w:rPr>
                <w:rFonts w:asciiTheme="majorHAnsi" w:eastAsia="Calibri" w:hAnsiTheme="majorHAnsi" w:cstheme="majorHAnsi"/>
                <w:sz w:val="22"/>
                <w:szCs w:val="22"/>
              </w:rPr>
              <w:t>könnten</w:t>
            </w:r>
            <w:proofErr w:type="spellEnd"/>
            <w:r w:rsidRPr="005A1D5F">
              <w:rPr>
                <w:rFonts w:asciiTheme="majorHAnsi" w:eastAsia="Calibri" w:hAnsiTheme="majorHAnsi" w:cstheme="majorHAnsi"/>
                <w:sz w:val="22"/>
                <w:szCs w:val="22"/>
              </w:rPr>
              <w:t>?</w:t>
            </w:r>
          </w:p>
          <w:p w14:paraId="1D2B5BCE" w14:textId="77777777" w:rsidR="005A1D5F" w:rsidRPr="005A1D5F" w:rsidRDefault="005A1D5F" w:rsidP="005A1D5F">
            <w:pPr>
              <w:numPr>
                <w:ilvl w:val="0"/>
                <w:numId w:val="11"/>
              </w:numPr>
              <w:pBdr>
                <w:top w:val="nil"/>
                <w:left w:val="nil"/>
                <w:bottom w:val="nil"/>
                <w:right w:val="nil"/>
                <w:between w:val="nil"/>
              </w:pBdr>
              <w:spacing w:after="0" w:line="240" w:lineRule="auto"/>
              <w:ind w:left="510" w:hanging="510"/>
              <w:jc w:val="both"/>
              <w:rPr>
                <w:rFonts w:asciiTheme="majorHAnsi" w:hAnsiTheme="majorHAnsi" w:cstheme="majorHAnsi"/>
                <w:color w:val="000000"/>
                <w:sz w:val="22"/>
                <w:szCs w:val="22"/>
              </w:rPr>
            </w:pPr>
            <w:r w:rsidRPr="005A1D5F">
              <w:rPr>
                <w:rFonts w:asciiTheme="majorHAnsi" w:eastAsia="Calibri" w:hAnsiTheme="majorHAnsi" w:cstheme="majorHAnsi"/>
                <w:sz w:val="22"/>
                <w:szCs w:val="22"/>
              </w:rPr>
              <w:t>Was war für Sie</w:t>
            </w:r>
            <w:r w:rsidRPr="005A1D5F">
              <w:rPr>
                <w:rFonts w:asciiTheme="majorHAnsi" w:eastAsia="Calibri" w:hAnsiTheme="majorHAnsi" w:cstheme="majorHAnsi"/>
                <w:color w:val="000000"/>
                <w:sz w:val="22"/>
                <w:szCs w:val="22"/>
              </w:rPr>
              <w:t xml:space="preserve"> der </w:t>
            </w:r>
            <w:proofErr w:type="spellStart"/>
            <w:r w:rsidRPr="005A1D5F">
              <w:rPr>
                <w:rFonts w:asciiTheme="majorHAnsi" w:eastAsia="Calibri" w:hAnsiTheme="majorHAnsi" w:cstheme="majorHAnsi"/>
                <w:color w:val="000000"/>
                <w:sz w:val="22"/>
                <w:szCs w:val="22"/>
              </w:rPr>
              <w:t>wertvollste</w:t>
            </w:r>
            <w:proofErr w:type="spellEnd"/>
            <w:r w:rsidRPr="005A1D5F">
              <w:rPr>
                <w:rFonts w:asciiTheme="majorHAnsi" w:eastAsia="Calibri" w:hAnsiTheme="majorHAnsi" w:cstheme="majorHAnsi"/>
                <w:color w:val="000000"/>
                <w:sz w:val="22"/>
                <w:szCs w:val="22"/>
              </w:rPr>
              <w:t xml:space="preserve"> </w:t>
            </w:r>
            <w:proofErr w:type="spellStart"/>
            <w:r w:rsidRPr="005A1D5F">
              <w:rPr>
                <w:rFonts w:asciiTheme="majorHAnsi" w:eastAsia="Calibri" w:hAnsiTheme="majorHAnsi" w:cstheme="majorHAnsi"/>
                <w:color w:val="000000"/>
                <w:sz w:val="22"/>
                <w:szCs w:val="22"/>
              </w:rPr>
              <w:t>Aspekt</w:t>
            </w:r>
            <w:proofErr w:type="spellEnd"/>
            <w:r w:rsidRPr="005A1D5F">
              <w:rPr>
                <w:rFonts w:asciiTheme="majorHAnsi" w:eastAsia="Calibri" w:hAnsiTheme="majorHAnsi" w:cstheme="majorHAnsi"/>
                <w:color w:val="000000"/>
                <w:sz w:val="22"/>
                <w:szCs w:val="22"/>
              </w:rPr>
              <w:t xml:space="preserve"> der </w:t>
            </w:r>
            <w:proofErr w:type="spellStart"/>
            <w:r w:rsidRPr="005A1D5F">
              <w:rPr>
                <w:rFonts w:asciiTheme="majorHAnsi" w:eastAsia="Calibri" w:hAnsiTheme="majorHAnsi" w:cstheme="majorHAnsi"/>
                <w:color w:val="000000"/>
                <w:sz w:val="22"/>
                <w:szCs w:val="22"/>
              </w:rPr>
              <w:t>Aktivität</w:t>
            </w:r>
            <w:proofErr w:type="spellEnd"/>
            <w:r w:rsidRPr="005A1D5F">
              <w:rPr>
                <w:rFonts w:asciiTheme="majorHAnsi" w:eastAsia="Calibri" w:hAnsiTheme="majorHAnsi" w:cstheme="majorHAnsi"/>
                <w:color w:val="000000"/>
                <w:sz w:val="22"/>
                <w:szCs w:val="22"/>
              </w:rPr>
              <w:t>?</w:t>
            </w:r>
          </w:p>
        </w:tc>
      </w:tr>
      <w:tr w:rsidR="005A1D5F" w:rsidRPr="005A1D5F" w14:paraId="70ABB681" w14:textId="77777777" w:rsidTr="005A1D5F">
        <w:trPr>
          <w:trHeight w:val="870"/>
        </w:trPr>
        <w:tc>
          <w:tcPr>
            <w:tcW w:w="2055" w:type="dxa"/>
            <w:shd w:val="clear" w:color="auto" w:fill="E7E6E6"/>
          </w:tcPr>
          <w:p w14:paraId="402E4799"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t>Unterstützende</w:t>
            </w:r>
            <w:proofErr w:type="spellEnd"/>
            <w:r w:rsidRPr="005A1D5F">
              <w:rPr>
                <w:rFonts w:asciiTheme="majorHAnsi" w:eastAsia="Calibri" w:hAnsiTheme="majorHAnsi" w:cstheme="majorHAnsi"/>
                <w:b/>
                <w:sz w:val="22"/>
                <w:szCs w:val="22"/>
              </w:rPr>
              <w:t xml:space="preserve"> </w:t>
            </w:r>
            <w:proofErr w:type="spellStart"/>
            <w:r w:rsidRPr="005A1D5F">
              <w:rPr>
                <w:rFonts w:asciiTheme="majorHAnsi" w:eastAsia="Calibri" w:hAnsiTheme="majorHAnsi" w:cstheme="majorHAnsi"/>
                <w:b/>
                <w:sz w:val="22"/>
                <w:szCs w:val="22"/>
              </w:rPr>
              <w:t>Materialien</w:t>
            </w:r>
            <w:proofErr w:type="spellEnd"/>
          </w:p>
        </w:tc>
        <w:tc>
          <w:tcPr>
            <w:tcW w:w="6572" w:type="dxa"/>
          </w:tcPr>
          <w:p w14:paraId="4A7D8130"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t>Präsentation</w:t>
            </w:r>
            <w:proofErr w:type="spellEnd"/>
            <w:r w:rsidRPr="005A1D5F">
              <w:rPr>
                <w:rFonts w:asciiTheme="majorHAnsi" w:eastAsia="Calibri" w:hAnsiTheme="majorHAnsi" w:cstheme="majorHAnsi"/>
                <w:b/>
                <w:sz w:val="22"/>
                <w:szCs w:val="22"/>
              </w:rPr>
              <w:t>:</w:t>
            </w:r>
          </w:p>
          <w:p w14:paraId="4BD1E8A7" w14:textId="0CF97BF1" w:rsidR="005A1D5F" w:rsidRPr="005A1D5F" w:rsidRDefault="005A1D5F" w:rsidP="005A1D5F">
            <w:pPr>
              <w:spacing w:after="0" w:line="240" w:lineRule="auto"/>
              <w:rPr>
                <w:rFonts w:asciiTheme="majorHAnsi" w:eastAsia="Calibri" w:hAnsiTheme="majorHAnsi" w:cstheme="majorHAnsi"/>
                <w:sz w:val="22"/>
                <w:szCs w:val="22"/>
                <w:highlight w:val="yellow"/>
              </w:rPr>
            </w:pPr>
            <w:hyperlink r:id="rId14" w:history="1">
              <w:r w:rsidRPr="00EE4C32">
                <w:rPr>
                  <w:rStyle w:val="-"/>
                  <w:rFonts w:asciiTheme="majorHAnsi" w:eastAsia="Calibri" w:hAnsiTheme="majorHAnsi" w:cstheme="majorHAnsi"/>
                  <w:sz w:val="22"/>
                  <w:szCs w:val="22"/>
                </w:rPr>
                <w:t>https://drive.google.com/file/d/1hTahy1Ga15uQY31If-h4w2YTPM6H8kgx/view?usp=drive_link</w:t>
              </w:r>
            </w:hyperlink>
            <w:r>
              <w:rPr>
                <w:rFonts w:asciiTheme="majorHAnsi" w:eastAsia="Calibri" w:hAnsiTheme="majorHAnsi" w:cstheme="majorHAnsi"/>
                <w:sz w:val="22"/>
                <w:szCs w:val="22"/>
              </w:rPr>
              <w:t xml:space="preserve"> </w:t>
            </w:r>
          </w:p>
          <w:p w14:paraId="4ED71CD1" w14:textId="77777777" w:rsidR="005A1D5F" w:rsidRPr="005A1D5F" w:rsidRDefault="005A1D5F" w:rsidP="005A1D5F">
            <w:pPr>
              <w:spacing w:after="0" w:line="240" w:lineRule="auto"/>
              <w:rPr>
                <w:rFonts w:asciiTheme="majorHAnsi" w:eastAsia="Calibri" w:hAnsiTheme="majorHAnsi" w:cstheme="majorHAnsi"/>
                <w:sz w:val="22"/>
                <w:szCs w:val="22"/>
                <w:highlight w:val="yellow"/>
              </w:rPr>
            </w:pPr>
          </w:p>
          <w:p w14:paraId="2D796913" w14:textId="77777777" w:rsidR="005A1D5F" w:rsidRPr="005A1D5F" w:rsidRDefault="005A1D5F" w:rsidP="005A1D5F">
            <w:pPr>
              <w:spacing w:after="0" w:line="240" w:lineRule="auto"/>
              <w:rPr>
                <w:rFonts w:asciiTheme="majorHAnsi" w:eastAsia="Calibri" w:hAnsiTheme="majorHAnsi" w:cstheme="majorHAnsi"/>
                <w:b/>
                <w:sz w:val="22"/>
                <w:szCs w:val="22"/>
              </w:rPr>
            </w:pPr>
            <w:proofErr w:type="spellStart"/>
            <w:r w:rsidRPr="005A1D5F">
              <w:rPr>
                <w:rFonts w:asciiTheme="majorHAnsi" w:eastAsia="Calibri" w:hAnsiTheme="majorHAnsi" w:cstheme="majorHAnsi"/>
                <w:b/>
                <w:sz w:val="22"/>
                <w:szCs w:val="22"/>
              </w:rPr>
              <w:t>Selbstbeurteilung</w:t>
            </w:r>
            <w:proofErr w:type="spellEnd"/>
            <w:r w:rsidRPr="005A1D5F">
              <w:rPr>
                <w:rFonts w:asciiTheme="majorHAnsi" w:eastAsia="Calibri" w:hAnsiTheme="majorHAnsi" w:cstheme="majorHAnsi"/>
                <w:b/>
                <w:sz w:val="22"/>
                <w:szCs w:val="22"/>
              </w:rPr>
              <w:t>:</w:t>
            </w:r>
          </w:p>
          <w:p w14:paraId="25C0CE01" w14:textId="032B0178" w:rsidR="005A1D5F" w:rsidRPr="005A1D5F" w:rsidRDefault="005A1D5F" w:rsidP="005A1D5F">
            <w:pPr>
              <w:spacing w:after="0" w:line="240" w:lineRule="auto"/>
              <w:rPr>
                <w:rFonts w:asciiTheme="majorHAnsi" w:eastAsia="Calibri" w:hAnsiTheme="majorHAnsi" w:cstheme="majorHAnsi"/>
                <w:sz w:val="22"/>
                <w:szCs w:val="22"/>
                <w:highlight w:val="yellow"/>
              </w:rPr>
            </w:pPr>
            <w:hyperlink r:id="rId15" w:history="1">
              <w:r w:rsidRPr="00EE4C32">
                <w:rPr>
                  <w:rStyle w:val="-"/>
                  <w:rFonts w:asciiTheme="majorHAnsi" w:eastAsia="Calibri" w:hAnsiTheme="majorHAnsi" w:cstheme="majorHAnsi"/>
                  <w:sz w:val="22"/>
                  <w:szCs w:val="22"/>
                </w:rPr>
                <w:t>https://docs.google.com/document/d/16qY7ERlPNAyjWcsOoLyZer3BVwNHhPUJ/edit?usp=drive_link&amp;ouid=106751703877198017265&amp;rtpof=true&amp;sd=true</w:t>
              </w:r>
            </w:hyperlink>
            <w:r>
              <w:rPr>
                <w:rFonts w:asciiTheme="majorHAnsi" w:eastAsia="Calibri" w:hAnsiTheme="majorHAnsi" w:cstheme="majorHAnsi"/>
                <w:sz w:val="22"/>
                <w:szCs w:val="22"/>
              </w:rPr>
              <w:t xml:space="preserve"> </w:t>
            </w:r>
          </w:p>
        </w:tc>
      </w:tr>
    </w:tbl>
    <w:p w14:paraId="73DDE498" w14:textId="77777777" w:rsidR="005A1D5F" w:rsidRDefault="005A1D5F" w:rsidP="00775DE7">
      <w:pPr>
        <w:spacing w:after="0" w:line="240" w:lineRule="auto"/>
        <w:jc w:val="both"/>
        <w:rPr>
          <w:rFonts w:asciiTheme="majorHAnsi" w:eastAsia="Calibri" w:hAnsiTheme="majorHAnsi" w:cstheme="majorHAnsi"/>
          <w:b/>
          <w:sz w:val="22"/>
          <w:szCs w:val="22"/>
        </w:rPr>
      </w:pPr>
    </w:p>
    <w:p w14:paraId="230C0811" w14:textId="6F3D7074" w:rsidR="00290536" w:rsidRPr="005A1D5F" w:rsidRDefault="00290536" w:rsidP="005A1D5F">
      <w:pPr>
        <w:spacing w:after="0" w:line="240" w:lineRule="auto"/>
        <w:jc w:val="both"/>
        <w:rPr>
          <w:rFonts w:asciiTheme="majorHAnsi" w:eastAsia="Calibri" w:hAnsiTheme="majorHAnsi" w:cstheme="majorHAnsi"/>
          <w:b/>
          <w:sz w:val="22"/>
          <w:szCs w:val="22"/>
        </w:rPr>
      </w:pPr>
    </w:p>
    <w:p w14:paraId="1F9E31C5" w14:textId="77777777" w:rsidR="00290536" w:rsidRDefault="00290536">
      <w:pPr>
        <w:rPr>
          <w:rFonts w:ascii="Calibri" w:eastAsia="Calibri" w:hAnsi="Calibri" w:cs="Calibri"/>
        </w:rPr>
        <w:sectPr w:rsidR="00290536">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D563" w14:textId="77777777" w:rsidR="005C2CB2" w:rsidRDefault="005C2CB2">
      <w:pPr>
        <w:spacing w:after="0" w:line="240" w:lineRule="auto"/>
      </w:pPr>
      <w:r>
        <w:separator/>
      </w:r>
    </w:p>
  </w:endnote>
  <w:endnote w:type="continuationSeparator" w:id="0">
    <w:p w14:paraId="19D5F3C9" w14:textId="77777777" w:rsidR="005C2CB2" w:rsidRDefault="005C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1640AB8C" w:rsidR="00290536" w:rsidRDefault="005A1D5F">
    <w:pPr>
      <w:rPr>
        <w:rFonts w:ascii="Calibri" w:eastAsia="Calibri" w:hAnsi="Calibri" w:cs="Calibri"/>
        <w:color w:val="00005F"/>
      </w:rPr>
    </w:pPr>
    <w:r w:rsidRPr="005A1D5F">
      <w:rPr>
        <w:rFonts w:ascii="Calibri" w:eastAsia="Calibri" w:hAnsi="Calibri" w:cs="Calibri"/>
        <w:color w:val="00005F"/>
      </w:rPr>
      <w:t xml:space="preserve">Digital </w:t>
    </w:r>
    <w:proofErr w:type="spellStart"/>
    <w:r w:rsidRPr="005A1D5F">
      <w:rPr>
        <w:rFonts w:ascii="Calibri" w:eastAsia="Calibri" w:hAnsi="Calibri" w:cs="Calibri"/>
        <w:color w:val="00005F"/>
      </w:rPr>
      <w:t>Bezahlen</w:t>
    </w:r>
    <w:proofErr w:type="spellEnd"/>
    <w:r w:rsidRPr="005A1D5F">
      <w:rPr>
        <w:rFonts w:ascii="Calibri" w:eastAsia="Calibri" w:hAnsi="Calibri" w:cs="Calibri"/>
        <w:color w:val="00005F"/>
      </w:rPr>
      <w:t xml:space="preserve"> leicht gemacht</w:t>
    </w:r>
    <w:r w:rsidRPr="005A1D5F">
      <w:rPr>
        <w:rFonts w:ascii="Calibri" w:eastAsia="Calibri" w:hAnsi="Calibri" w:cs="Calibri"/>
        <w:color w:val="00005F"/>
      </w:rPr>
      <w:t xml:space="preserve"> </w:t>
    </w:r>
    <w:r w:rsidR="004D3D99">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F91D" w14:textId="77777777" w:rsidR="005C2CB2" w:rsidRDefault="005C2CB2">
      <w:pPr>
        <w:spacing w:after="0" w:line="240" w:lineRule="auto"/>
      </w:pPr>
      <w:r>
        <w:separator/>
      </w:r>
    </w:p>
  </w:footnote>
  <w:footnote w:type="continuationSeparator" w:id="0">
    <w:p w14:paraId="3FE06FC6" w14:textId="77777777" w:rsidR="005C2CB2" w:rsidRDefault="005C2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9A6"/>
    <w:multiLevelType w:val="multilevel"/>
    <w:tmpl w:val="A3DE190C"/>
    <w:lvl w:ilvl="0">
      <w:start w:val="1"/>
      <w:numFmt w:val="bullet"/>
      <w:lvlText w:val="●"/>
      <w:lvlJc w:val="left"/>
      <w:pPr>
        <w:ind w:left="1005" w:hanging="360"/>
      </w:pPr>
      <w:rPr>
        <w:rFonts w:ascii="Noto Sans Symbols" w:eastAsia="Noto Sans Symbols" w:hAnsi="Noto Sans Symbols" w:cs="Noto Sans Symbols"/>
      </w:rPr>
    </w:lvl>
    <w:lvl w:ilvl="1">
      <w:start w:val="1"/>
      <w:numFmt w:val="bullet"/>
      <w:lvlText w:val="o"/>
      <w:lvlJc w:val="left"/>
      <w:pPr>
        <w:ind w:left="1725" w:hanging="360"/>
      </w:pPr>
      <w:rPr>
        <w:rFonts w:ascii="Courier New" w:eastAsia="Courier New" w:hAnsi="Courier New" w:cs="Courier New"/>
      </w:rPr>
    </w:lvl>
    <w:lvl w:ilvl="2">
      <w:start w:val="1"/>
      <w:numFmt w:val="bullet"/>
      <w:lvlText w:val="▪"/>
      <w:lvlJc w:val="left"/>
      <w:pPr>
        <w:ind w:left="2445" w:hanging="360"/>
      </w:pPr>
      <w:rPr>
        <w:rFonts w:ascii="Noto Sans Symbols" w:eastAsia="Noto Sans Symbols" w:hAnsi="Noto Sans Symbols" w:cs="Noto Sans Symbols"/>
      </w:rPr>
    </w:lvl>
    <w:lvl w:ilvl="3">
      <w:start w:val="1"/>
      <w:numFmt w:val="bullet"/>
      <w:lvlText w:val="●"/>
      <w:lvlJc w:val="left"/>
      <w:pPr>
        <w:ind w:left="3165" w:hanging="360"/>
      </w:pPr>
      <w:rPr>
        <w:rFonts w:ascii="Noto Sans Symbols" w:eastAsia="Noto Sans Symbols" w:hAnsi="Noto Sans Symbols" w:cs="Noto Sans Symbols"/>
      </w:rPr>
    </w:lvl>
    <w:lvl w:ilvl="4">
      <w:start w:val="1"/>
      <w:numFmt w:val="bullet"/>
      <w:lvlText w:val="o"/>
      <w:lvlJc w:val="left"/>
      <w:pPr>
        <w:ind w:left="3885" w:hanging="360"/>
      </w:pPr>
      <w:rPr>
        <w:rFonts w:ascii="Courier New" w:eastAsia="Courier New" w:hAnsi="Courier New" w:cs="Courier New"/>
      </w:rPr>
    </w:lvl>
    <w:lvl w:ilvl="5">
      <w:start w:val="1"/>
      <w:numFmt w:val="bullet"/>
      <w:lvlText w:val="▪"/>
      <w:lvlJc w:val="left"/>
      <w:pPr>
        <w:ind w:left="4605" w:hanging="360"/>
      </w:pPr>
      <w:rPr>
        <w:rFonts w:ascii="Noto Sans Symbols" w:eastAsia="Noto Sans Symbols" w:hAnsi="Noto Sans Symbols" w:cs="Noto Sans Symbols"/>
      </w:rPr>
    </w:lvl>
    <w:lvl w:ilvl="6">
      <w:start w:val="1"/>
      <w:numFmt w:val="bullet"/>
      <w:lvlText w:val="●"/>
      <w:lvlJc w:val="left"/>
      <w:pPr>
        <w:ind w:left="5325" w:hanging="360"/>
      </w:pPr>
      <w:rPr>
        <w:rFonts w:ascii="Noto Sans Symbols" w:eastAsia="Noto Sans Symbols" w:hAnsi="Noto Sans Symbols" w:cs="Noto Sans Symbols"/>
      </w:rPr>
    </w:lvl>
    <w:lvl w:ilvl="7">
      <w:start w:val="1"/>
      <w:numFmt w:val="bullet"/>
      <w:lvlText w:val="o"/>
      <w:lvlJc w:val="left"/>
      <w:pPr>
        <w:ind w:left="6045" w:hanging="360"/>
      </w:pPr>
      <w:rPr>
        <w:rFonts w:ascii="Courier New" w:eastAsia="Courier New" w:hAnsi="Courier New" w:cs="Courier New"/>
      </w:rPr>
    </w:lvl>
    <w:lvl w:ilvl="8">
      <w:start w:val="1"/>
      <w:numFmt w:val="bullet"/>
      <w:lvlText w:val="▪"/>
      <w:lvlJc w:val="left"/>
      <w:pPr>
        <w:ind w:left="6765" w:hanging="360"/>
      </w:pPr>
      <w:rPr>
        <w:rFonts w:ascii="Noto Sans Symbols" w:eastAsia="Noto Sans Symbols" w:hAnsi="Noto Sans Symbols" w:cs="Noto Sans Symbols"/>
      </w:rPr>
    </w:lvl>
  </w:abstractNum>
  <w:abstractNum w:abstractNumId="1" w15:restartNumberingAfterBreak="0">
    <w:nsid w:val="14C50D13"/>
    <w:multiLevelType w:val="multilevel"/>
    <w:tmpl w:val="843A2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9E6DDA"/>
    <w:multiLevelType w:val="multilevel"/>
    <w:tmpl w:val="0C8A5E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8450E14"/>
    <w:multiLevelType w:val="multilevel"/>
    <w:tmpl w:val="AC304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EC677C7"/>
    <w:multiLevelType w:val="multilevel"/>
    <w:tmpl w:val="C8447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99175F"/>
    <w:multiLevelType w:val="multilevel"/>
    <w:tmpl w:val="B8A41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E0C67"/>
    <w:multiLevelType w:val="multilevel"/>
    <w:tmpl w:val="E8861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FF13DB"/>
    <w:multiLevelType w:val="multilevel"/>
    <w:tmpl w:val="DBA6F356"/>
    <w:lvl w:ilvl="0">
      <w:start w:val="1"/>
      <w:numFmt w:val="decimal"/>
      <w:lvlText w:val="%1."/>
      <w:lvlJc w:val="left"/>
      <w:pPr>
        <w:ind w:left="720" w:hanging="360"/>
      </w:p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12"/>
  </w:num>
  <w:num w:numId="2" w16cid:durableId="971401773">
    <w:abstractNumId w:val="8"/>
  </w:num>
  <w:num w:numId="3" w16cid:durableId="2118527643">
    <w:abstractNumId w:val="15"/>
  </w:num>
  <w:num w:numId="4" w16cid:durableId="838227814">
    <w:abstractNumId w:val="10"/>
  </w:num>
  <w:num w:numId="5" w16cid:durableId="1765345816">
    <w:abstractNumId w:val="7"/>
  </w:num>
  <w:num w:numId="6" w16cid:durableId="904609628">
    <w:abstractNumId w:val="11"/>
  </w:num>
  <w:num w:numId="7" w16cid:durableId="382289302">
    <w:abstractNumId w:val="3"/>
  </w:num>
  <w:num w:numId="8" w16cid:durableId="2113358679">
    <w:abstractNumId w:val="13"/>
  </w:num>
  <w:num w:numId="9" w16cid:durableId="1254631842">
    <w:abstractNumId w:val="9"/>
  </w:num>
  <w:num w:numId="10" w16cid:durableId="1873346590">
    <w:abstractNumId w:val="5"/>
  </w:num>
  <w:num w:numId="11" w16cid:durableId="1444883658">
    <w:abstractNumId w:val="2"/>
  </w:num>
  <w:num w:numId="12" w16cid:durableId="1350984342">
    <w:abstractNumId w:val="14"/>
  </w:num>
  <w:num w:numId="13" w16cid:durableId="1874269269">
    <w:abstractNumId w:val="4"/>
  </w:num>
  <w:num w:numId="14" w16cid:durableId="1392188771">
    <w:abstractNumId w:val="0"/>
  </w:num>
  <w:num w:numId="15" w16cid:durableId="276379173">
    <w:abstractNumId w:val="6"/>
  </w:num>
  <w:num w:numId="16" w16cid:durableId="1751269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90536"/>
    <w:rsid w:val="002B4699"/>
    <w:rsid w:val="003F4F7B"/>
    <w:rsid w:val="004A0F73"/>
    <w:rsid w:val="004D3D99"/>
    <w:rsid w:val="004D43D8"/>
    <w:rsid w:val="005A1D5F"/>
    <w:rsid w:val="005C2CB2"/>
    <w:rsid w:val="00775DE7"/>
    <w:rsid w:val="00953836"/>
    <w:rsid w:val="00A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4D43D8"/>
    <w:rPr>
      <w:color w:val="0000FF" w:themeColor="hyperlink"/>
      <w:u w:val="single"/>
    </w:rPr>
  </w:style>
  <w:style w:type="character" w:styleId="ab">
    <w:name w:val="Unresolved Mention"/>
    <w:basedOn w:val="a0"/>
    <w:uiPriority w:val="99"/>
    <w:semiHidden/>
    <w:unhideWhenUsed/>
    <w:rsid w:val="004D4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cs.google.com/document/d/16qY7ERlPNAyjWcsOoLyZer3BVwNHhPUJ/edit?usp=drive_link&amp;ouid=106751703877198017265&amp;rtpof=true&amp;sd=true"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hTahy1Ga15uQY31If-h4w2YTPM6H8kgx/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576</Words>
  <Characters>3112</Characters>
  <Application>Microsoft Office Word</Application>
  <DocSecurity>0</DocSecurity>
  <Lines>25</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3</cp:revision>
  <cp:lastPrinted>2023-11-14T21:20:00Z</cp:lastPrinted>
  <dcterms:created xsi:type="dcterms:W3CDTF">2023-11-18T21:50:00Z</dcterms:created>
  <dcterms:modified xsi:type="dcterms:W3CDTF">2023-11-18T21:54:00Z</dcterms:modified>
</cp:coreProperties>
</file>